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7D3" w:rsidRPr="002F264A" w:rsidRDefault="004A192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2F264A">
        <w:rPr>
          <w:rFonts w:ascii="Arial" w:eastAsia="Arial" w:hAnsi="Arial" w:cs="Arial"/>
          <w:b/>
          <w:sz w:val="24"/>
          <w:szCs w:val="24"/>
        </w:rPr>
        <w:t>1. Antecedentes:</w:t>
      </w:r>
    </w:p>
    <w:p w:rsidR="00D143B0" w:rsidRDefault="004A192B" w:rsidP="00D143B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</w:t>
      </w:r>
      <w:r w:rsidR="00D143B0">
        <w:rPr>
          <w:rFonts w:ascii="Arial" w:eastAsia="Arial" w:hAnsi="Arial" w:cs="Arial"/>
          <w:sz w:val="24"/>
          <w:szCs w:val="24"/>
        </w:rPr>
        <w:t xml:space="preserve">Hospital Naval Guayaquil contrata a la Empresa </w:t>
      </w:r>
      <w:r w:rsidR="00D143B0" w:rsidRPr="00D143B0">
        <w:rPr>
          <w:rFonts w:ascii="Arial" w:eastAsia="Arial" w:hAnsi="Arial" w:cs="Arial"/>
          <w:sz w:val="24"/>
          <w:szCs w:val="24"/>
        </w:rPr>
        <w:t>E3W E-MARKETING Y WEB</w:t>
      </w:r>
      <w:r w:rsidR="00D143B0">
        <w:rPr>
          <w:rFonts w:ascii="Arial" w:eastAsia="Arial" w:hAnsi="Arial" w:cs="Arial"/>
          <w:sz w:val="24"/>
          <w:szCs w:val="24"/>
        </w:rPr>
        <w:t xml:space="preserve"> para realizar el proyecto de: CONSTRUCCIÓN, DISEÑO, DESARROLLO, IMPLEMENTACIÓN E  INVESTIGACIÓN DE UN MÓDULO DE INVENTARIO Y DESPACHO DE INSUMOS Y MEDICAMENTOS DEL HOSPITAL NAVAL GUAYAQUIL CON EL USO DE TECNOLOGÍA JAVA 2017.</w:t>
      </w:r>
    </w:p>
    <w:p w:rsidR="006F07D3" w:rsidRPr="00D143B0" w:rsidRDefault="006F07D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:rsidR="006F07D3" w:rsidRDefault="004A192B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 w:rsidRPr="002F264A">
        <w:rPr>
          <w:rFonts w:ascii="Arial" w:eastAsia="Arial" w:hAnsi="Arial" w:cs="Arial"/>
          <w:b/>
          <w:sz w:val="24"/>
          <w:szCs w:val="24"/>
        </w:rPr>
        <w:t>2. Objetivo:</w:t>
      </w:r>
    </w:p>
    <w:p w:rsidR="00CF7F23" w:rsidRPr="002F264A" w:rsidRDefault="00CF7F23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:rsidR="008570D3" w:rsidRDefault="00CF7F23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Dar cumplimiento a los requerimientos funcionales y no funcionales identificados en la etapa de análisis</w:t>
      </w:r>
      <w:r w:rsidR="008570D3">
        <w:rPr>
          <w:rFonts w:ascii="Arial" w:eastAsia="Arial" w:hAnsi="Arial" w:cs="Arial"/>
          <w:sz w:val="24"/>
          <w:szCs w:val="24"/>
        </w:rPr>
        <w:t>.</w:t>
      </w:r>
    </w:p>
    <w:p w:rsidR="006F07D3" w:rsidRPr="00D143B0" w:rsidRDefault="008570D3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</w:t>
      </w:r>
      <w:r w:rsidR="00D143B0" w:rsidRPr="00D143B0">
        <w:rPr>
          <w:rFonts w:ascii="Arial" w:eastAsia="Arial" w:hAnsi="Arial" w:cs="Arial"/>
          <w:sz w:val="24"/>
          <w:szCs w:val="24"/>
        </w:rPr>
        <w:t xml:space="preserve">ealizar el diseño del sistema de </w:t>
      </w:r>
      <w:r w:rsidR="00CF7F23">
        <w:rPr>
          <w:rFonts w:ascii="Arial" w:eastAsia="Arial" w:hAnsi="Arial" w:cs="Arial"/>
          <w:sz w:val="24"/>
          <w:szCs w:val="24"/>
        </w:rPr>
        <w:t xml:space="preserve"> gestión de </w:t>
      </w:r>
      <w:r w:rsidR="00D143B0" w:rsidRPr="00D143B0">
        <w:rPr>
          <w:rFonts w:ascii="Arial" w:eastAsia="Arial" w:hAnsi="Arial" w:cs="Arial"/>
          <w:sz w:val="24"/>
          <w:szCs w:val="24"/>
        </w:rPr>
        <w:t>inventario para el Hospital Naval de Guayaquil.</w:t>
      </w:r>
    </w:p>
    <w:p w:rsidR="006F07D3" w:rsidRPr="00D143B0" w:rsidRDefault="006F07D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6F07D3" w:rsidRPr="00D143B0" w:rsidRDefault="004A192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D143B0">
        <w:rPr>
          <w:rFonts w:ascii="Arial" w:eastAsia="Arial" w:hAnsi="Arial" w:cs="Arial"/>
          <w:b/>
          <w:sz w:val="24"/>
          <w:szCs w:val="24"/>
        </w:rPr>
        <w:t>3. Análisis:</w:t>
      </w:r>
    </w:p>
    <w:p w:rsidR="00CF7F23" w:rsidRDefault="00D143B0" w:rsidP="002F264A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D143B0">
        <w:rPr>
          <w:rFonts w:ascii="Arial" w:eastAsia="Arial" w:hAnsi="Arial" w:cs="Arial"/>
          <w:sz w:val="24"/>
          <w:szCs w:val="24"/>
        </w:rPr>
        <w:t>Este documento tiene como</w:t>
      </w:r>
      <w:r w:rsidR="002F264A">
        <w:rPr>
          <w:rFonts w:ascii="Arial" w:eastAsia="Arial" w:hAnsi="Arial" w:cs="Arial"/>
          <w:sz w:val="24"/>
          <w:szCs w:val="24"/>
        </w:rPr>
        <w:t xml:space="preserve"> objetivo</w:t>
      </w:r>
      <w:r w:rsidRPr="00D143B0">
        <w:rPr>
          <w:rFonts w:ascii="Arial" w:eastAsia="Arial" w:hAnsi="Arial" w:cs="Arial"/>
          <w:sz w:val="24"/>
          <w:szCs w:val="24"/>
        </w:rPr>
        <w:t xml:space="preserve"> </w:t>
      </w:r>
      <w:r w:rsidR="002F264A">
        <w:rPr>
          <w:rFonts w:ascii="Arial" w:eastAsia="Arial" w:hAnsi="Arial" w:cs="Arial"/>
          <w:sz w:val="24"/>
          <w:szCs w:val="24"/>
        </w:rPr>
        <w:t xml:space="preserve">definir y crear </w:t>
      </w:r>
      <w:r w:rsidR="002F264A" w:rsidRPr="00D143B0">
        <w:rPr>
          <w:rFonts w:ascii="Arial" w:eastAsia="Arial" w:hAnsi="Arial" w:cs="Arial"/>
          <w:sz w:val="24"/>
          <w:szCs w:val="24"/>
        </w:rPr>
        <w:t>l</w:t>
      </w:r>
      <w:r w:rsidR="00CF7F23">
        <w:rPr>
          <w:rFonts w:ascii="Arial" w:eastAsia="Arial" w:hAnsi="Arial" w:cs="Arial"/>
          <w:sz w:val="24"/>
          <w:szCs w:val="24"/>
        </w:rPr>
        <w:t>a arquitectura del  proyecto</w:t>
      </w:r>
      <w:r w:rsidR="00CF7F23" w:rsidRPr="00D143B0">
        <w:rPr>
          <w:rFonts w:ascii="Arial" w:eastAsia="Arial" w:hAnsi="Arial" w:cs="Arial"/>
          <w:sz w:val="24"/>
          <w:szCs w:val="24"/>
        </w:rPr>
        <w:t>, así</w:t>
      </w:r>
      <w:r w:rsidR="00CF7F23">
        <w:rPr>
          <w:rFonts w:ascii="Arial" w:eastAsia="Arial" w:hAnsi="Arial" w:cs="Arial"/>
          <w:sz w:val="24"/>
          <w:szCs w:val="24"/>
        </w:rPr>
        <w:t xml:space="preserve"> como realizar el </w:t>
      </w:r>
      <w:r w:rsidR="002F264A" w:rsidRPr="00D143B0">
        <w:rPr>
          <w:rFonts w:ascii="Arial" w:eastAsia="Arial" w:hAnsi="Arial" w:cs="Arial"/>
          <w:sz w:val="24"/>
          <w:szCs w:val="24"/>
        </w:rPr>
        <w:t>diseño de prototipo de interfaz de usuario para los módulos de Bodega y Farmacia</w:t>
      </w:r>
      <w:r w:rsidR="00CF7F23">
        <w:rPr>
          <w:rFonts w:ascii="Arial" w:eastAsia="Arial" w:hAnsi="Arial" w:cs="Arial"/>
          <w:sz w:val="24"/>
          <w:szCs w:val="24"/>
        </w:rPr>
        <w:t xml:space="preserve"> y el  diseño del modelo de datos así como definir los estándares de diseño.</w:t>
      </w:r>
    </w:p>
    <w:p w:rsidR="002F264A" w:rsidRDefault="002F264A" w:rsidP="002F264A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Tomando en cuenta el plazo de entrega se realizar</w:t>
      </w:r>
      <w:r w:rsidR="00CF7F23">
        <w:rPr>
          <w:rFonts w:ascii="Arial" w:eastAsia="Arial" w:hAnsi="Arial" w:cs="Arial"/>
          <w:sz w:val="24"/>
          <w:szCs w:val="24"/>
        </w:rPr>
        <w:t>á</w:t>
      </w:r>
      <w:r>
        <w:rPr>
          <w:rFonts w:ascii="Arial" w:eastAsia="Arial" w:hAnsi="Arial" w:cs="Arial"/>
          <w:sz w:val="24"/>
          <w:szCs w:val="24"/>
        </w:rPr>
        <w:t xml:space="preserve"> directamente el diseño </w:t>
      </w:r>
      <w:r w:rsidR="00CF7F23">
        <w:rPr>
          <w:rFonts w:ascii="Arial" w:eastAsia="Arial" w:hAnsi="Arial" w:cs="Arial"/>
          <w:sz w:val="24"/>
          <w:szCs w:val="24"/>
        </w:rPr>
        <w:t xml:space="preserve">de prototipo de interfaz de usuario </w:t>
      </w:r>
      <w:r>
        <w:rPr>
          <w:rFonts w:ascii="Arial" w:eastAsia="Arial" w:hAnsi="Arial" w:cs="Arial"/>
          <w:sz w:val="24"/>
          <w:szCs w:val="24"/>
        </w:rPr>
        <w:t xml:space="preserve">sobre el </w:t>
      </w:r>
      <w:proofErr w:type="spellStart"/>
      <w:r>
        <w:rPr>
          <w:rFonts w:ascii="Arial" w:eastAsia="Arial" w:hAnsi="Arial" w:cs="Arial"/>
          <w:sz w:val="24"/>
          <w:szCs w:val="24"/>
        </w:rPr>
        <w:t>Netbeans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Desarrollo</w:t>
      </w:r>
      <w:r w:rsidR="00CF7F23">
        <w:rPr>
          <w:rFonts w:ascii="Arial" w:eastAsia="Arial" w:hAnsi="Arial" w:cs="Arial"/>
          <w:sz w:val="24"/>
          <w:szCs w:val="24"/>
        </w:rPr>
        <w:t xml:space="preserve">, una vez </w:t>
      </w:r>
      <w:r w:rsidR="00CF7F23">
        <w:rPr>
          <w:rFonts w:ascii="Arial" w:eastAsia="Arial" w:hAnsi="Arial" w:cs="Arial"/>
          <w:sz w:val="24"/>
          <w:szCs w:val="24"/>
        </w:rPr>
        <w:lastRenderedPageBreak/>
        <w:t>aprobado el mismo se comenzar</w:t>
      </w:r>
      <w:r w:rsidR="00EB38E4">
        <w:rPr>
          <w:rFonts w:ascii="Arial" w:eastAsia="Arial" w:hAnsi="Arial" w:cs="Arial"/>
          <w:sz w:val="24"/>
          <w:szCs w:val="24"/>
        </w:rPr>
        <w:t>á</w:t>
      </w:r>
      <w:r w:rsidR="00CF7F23">
        <w:rPr>
          <w:rFonts w:ascii="Arial" w:eastAsia="Arial" w:hAnsi="Arial" w:cs="Arial"/>
          <w:sz w:val="24"/>
          <w:szCs w:val="24"/>
        </w:rPr>
        <w:t xml:space="preserve"> directamente en la programación de las funcionalidades de las interfaces permitiendo </w:t>
      </w:r>
      <w:r w:rsidR="00D427B3">
        <w:rPr>
          <w:rFonts w:ascii="Arial" w:eastAsia="Arial" w:hAnsi="Arial" w:cs="Arial"/>
          <w:sz w:val="24"/>
          <w:szCs w:val="24"/>
        </w:rPr>
        <w:t>así</w:t>
      </w:r>
      <w:r w:rsidR="00CF7F23">
        <w:rPr>
          <w:rFonts w:ascii="Arial" w:eastAsia="Arial" w:hAnsi="Arial" w:cs="Arial"/>
          <w:sz w:val="24"/>
          <w:szCs w:val="24"/>
        </w:rPr>
        <w:t xml:space="preserve"> desarrollar el sistema </w:t>
      </w:r>
      <w:r w:rsidR="00EB38E4">
        <w:rPr>
          <w:rFonts w:ascii="Arial" w:eastAsia="Arial" w:hAnsi="Arial" w:cs="Arial"/>
          <w:sz w:val="24"/>
          <w:szCs w:val="24"/>
        </w:rPr>
        <w:t>en el plazo acordado</w:t>
      </w:r>
      <w:r>
        <w:rPr>
          <w:rFonts w:ascii="Arial" w:eastAsia="Arial" w:hAnsi="Arial" w:cs="Arial"/>
          <w:sz w:val="24"/>
          <w:szCs w:val="24"/>
        </w:rPr>
        <w:t xml:space="preserve">. </w:t>
      </w:r>
    </w:p>
    <w:p w:rsidR="00CF7F23" w:rsidRDefault="00D427B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3.1 </w:t>
      </w:r>
      <w:r w:rsidR="00CF7F23">
        <w:rPr>
          <w:rFonts w:ascii="Arial" w:eastAsia="Arial" w:hAnsi="Arial" w:cs="Arial"/>
          <w:b/>
          <w:sz w:val="24"/>
          <w:szCs w:val="24"/>
        </w:rPr>
        <w:t>Creación del proyecto:</w:t>
      </w:r>
    </w:p>
    <w:p w:rsidR="00DF6B9A" w:rsidRPr="00357204" w:rsidRDefault="00357204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357204">
        <w:rPr>
          <w:rFonts w:ascii="Arial" w:hAnsi="Arial" w:cs="Arial"/>
          <w:sz w:val="24"/>
          <w:szCs w:val="24"/>
        </w:rPr>
        <w:t xml:space="preserve">Siguiendo el patrón </w:t>
      </w:r>
      <w:r w:rsidRPr="00357204">
        <w:rPr>
          <w:rFonts w:ascii="Arial" w:hAnsi="Arial" w:cs="Arial"/>
          <w:color w:val="222222"/>
          <w:sz w:val="24"/>
          <w:szCs w:val="24"/>
          <w:shd w:val="clear" w:color="auto" w:fill="FFFFFF"/>
        </w:rPr>
        <w:t>de arquitectura de software Modelo Vista Controlador (MVC), que separa los </w:t>
      </w:r>
      <w:r w:rsidRPr="00357204">
        <w:rPr>
          <w:rFonts w:ascii="Arial" w:hAnsi="Arial" w:cs="Arial"/>
          <w:sz w:val="24"/>
          <w:szCs w:val="24"/>
        </w:rPr>
        <w:t xml:space="preserve">datos </w:t>
      </w:r>
      <w:r w:rsidRPr="00357204">
        <w:rPr>
          <w:rFonts w:ascii="Arial" w:hAnsi="Arial" w:cs="Arial"/>
          <w:color w:val="222222"/>
          <w:sz w:val="24"/>
          <w:szCs w:val="24"/>
          <w:shd w:val="clear" w:color="auto" w:fill="FFFFFF"/>
        </w:rPr>
        <w:t>y la lógica</w:t>
      </w:r>
      <w:r w:rsidRPr="00357204">
        <w:rPr>
          <w:rFonts w:ascii="Arial" w:hAnsi="Arial" w:cs="Arial"/>
          <w:sz w:val="24"/>
          <w:szCs w:val="24"/>
        </w:rPr>
        <w:t xml:space="preserve"> del negocio</w:t>
      </w:r>
      <w:r w:rsidRPr="00357204">
        <w:rPr>
          <w:rFonts w:ascii="Arial" w:hAnsi="Arial" w:cs="Arial"/>
          <w:color w:val="222222"/>
          <w:sz w:val="24"/>
          <w:szCs w:val="24"/>
          <w:shd w:val="clear" w:color="auto" w:fill="FFFFFF"/>
        </w:rPr>
        <w:t> de las interfaces de usuarios.</w:t>
      </w:r>
      <w:r w:rsidR="00DF6B9A" w:rsidRPr="00357204">
        <w:rPr>
          <w:rFonts w:ascii="Arial" w:eastAsia="Arial" w:hAnsi="Arial" w:cs="Arial"/>
          <w:sz w:val="24"/>
          <w:szCs w:val="24"/>
        </w:rPr>
        <w:t xml:space="preserve"> El sistema será implementado en 4 capas. </w:t>
      </w:r>
      <w:r w:rsidR="00EB38E4" w:rsidRPr="00357204">
        <w:rPr>
          <w:rFonts w:ascii="Arial" w:eastAsia="Arial" w:hAnsi="Arial" w:cs="Arial"/>
          <w:sz w:val="24"/>
          <w:szCs w:val="24"/>
        </w:rPr>
        <w:t xml:space="preserve">Para ello se </w:t>
      </w:r>
      <w:r w:rsidR="00DF6B9A" w:rsidRPr="00357204">
        <w:rPr>
          <w:rFonts w:ascii="Arial" w:eastAsia="Arial" w:hAnsi="Arial" w:cs="Arial"/>
          <w:sz w:val="24"/>
          <w:szCs w:val="24"/>
        </w:rPr>
        <w:t>cre</w:t>
      </w:r>
      <w:r w:rsidRPr="00357204">
        <w:rPr>
          <w:rFonts w:ascii="Arial" w:eastAsia="Arial" w:hAnsi="Arial" w:cs="Arial"/>
          <w:sz w:val="24"/>
          <w:szCs w:val="24"/>
        </w:rPr>
        <w:t>ó</w:t>
      </w:r>
      <w:r w:rsidR="00EB38E4" w:rsidRPr="00357204">
        <w:rPr>
          <w:rFonts w:ascii="Arial" w:eastAsia="Arial" w:hAnsi="Arial" w:cs="Arial"/>
          <w:sz w:val="24"/>
          <w:szCs w:val="24"/>
        </w:rPr>
        <w:t xml:space="preserve"> un proyecto </w:t>
      </w:r>
      <w:proofErr w:type="spellStart"/>
      <w:r w:rsidR="00EB38E4" w:rsidRPr="00357204">
        <w:rPr>
          <w:rFonts w:ascii="Arial" w:eastAsia="Arial" w:hAnsi="Arial" w:cs="Arial"/>
          <w:sz w:val="24"/>
          <w:szCs w:val="24"/>
        </w:rPr>
        <w:t>Me</w:t>
      </w:r>
      <w:r w:rsidR="00DF6B9A" w:rsidRPr="00357204">
        <w:rPr>
          <w:rFonts w:ascii="Arial" w:eastAsia="Arial" w:hAnsi="Arial" w:cs="Arial"/>
          <w:sz w:val="24"/>
          <w:szCs w:val="24"/>
        </w:rPr>
        <w:t>aven</w:t>
      </w:r>
      <w:proofErr w:type="spellEnd"/>
      <w:r w:rsidR="00DF6B9A" w:rsidRPr="00357204">
        <w:rPr>
          <w:rFonts w:ascii="Arial" w:eastAsia="Arial" w:hAnsi="Arial" w:cs="Arial"/>
          <w:sz w:val="24"/>
          <w:szCs w:val="24"/>
        </w:rPr>
        <w:t xml:space="preserve"> con el nombre </w:t>
      </w:r>
      <w:r w:rsidR="00DF6B9A" w:rsidRPr="002654F2">
        <w:rPr>
          <w:rFonts w:ascii="Arial" w:eastAsia="Arial" w:hAnsi="Arial" w:cs="Arial"/>
          <w:b/>
          <w:sz w:val="24"/>
          <w:szCs w:val="24"/>
        </w:rPr>
        <w:t>INV-HOSNAG</w:t>
      </w:r>
      <w:r w:rsidR="00DF6B9A" w:rsidRPr="00357204">
        <w:rPr>
          <w:rFonts w:ascii="Arial" w:eastAsia="Arial" w:hAnsi="Arial" w:cs="Arial"/>
          <w:sz w:val="24"/>
          <w:szCs w:val="24"/>
        </w:rPr>
        <w:t xml:space="preserve"> </w:t>
      </w:r>
      <w:r w:rsidRPr="00357204">
        <w:rPr>
          <w:rFonts w:ascii="Arial" w:eastAsia="Arial" w:hAnsi="Arial" w:cs="Arial"/>
          <w:sz w:val="24"/>
          <w:szCs w:val="24"/>
        </w:rPr>
        <w:t>el mismo consta de</w:t>
      </w:r>
      <w:r w:rsidR="00DF6B9A" w:rsidRPr="00357204">
        <w:rPr>
          <w:rFonts w:ascii="Arial" w:eastAsia="Arial" w:hAnsi="Arial" w:cs="Arial"/>
          <w:sz w:val="24"/>
          <w:szCs w:val="24"/>
        </w:rPr>
        <w:t xml:space="preserve"> 4 módulos</w:t>
      </w:r>
      <w:r>
        <w:rPr>
          <w:rFonts w:ascii="Arial" w:eastAsia="Arial" w:hAnsi="Arial" w:cs="Arial"/>
          <w:sz w:val="24"/>
          <w:szCs w:val="24"/>
        </w:rPr>
        <w:t xml:space="preserve">, el proyecto </w:t>
      </w:r>
      <w:proofErr w:type="spellStart"/>
      <w:r>
        <w:rPr>
          <w:rFonts w:ascii="Arial" w:eastAsia="Arial" w:hAnsi="Arial" w:cs="Arial"/>
          <w:sz w:val="24"/>
          <w:szCs w:val="24"/>
        </w:rPr>
        <w:t>Meaven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nos facilita el </w:t>
      </w:r>
      <w:r w:rsidR="008570D3">
        <w:rPr>
          <w:rFonts w:ascii="Arial" w:eastAsia="Arial" w:hAnsi="Arial" w:cs="Arial"/>
          <w:sz w:val="24"/>
          <w:szCs w:val="24"/>
        </w:rPr>
        <w:t>mantenimiento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8570D3">
        <w:rPr>
          <w:rFonts w:ascii="Arial" w:eastAsia="Arial" w:hAnsi="Arial" w:cs="Arial"/>
          <w:sz w:val="24"/>
          <w:szCs w:val="24"/>
        </w:rPr>
        <w:t>de la aplicación</w:t>
      </w:r>
      <w:r w:rsidR="002654F2">
        <w:rPr>
          <w:rFonts w:ascii="Arial" w:eastAsia="Arial" w:hAnsi="Arial" w:cs="Arial"/>
          <w:sz w:val="24"/>
          <w:szCs w:val="24"/>
        </w:rPr>
        <w:t xml:space="preserve"> en el servidor</w:t>
      </w:r>
      <w:r>
        <w:rPr>
          <w:rFonts w:ascii="Arial" w:eastAsia="Arial" w:hAnsi="Arial" w:cs="Arial"/>
          <w:sz w:val="24"/>
          <w:szCs w:val="24"/>
        </w:rPr>
        <w:t xml:space="preserve"> ya que se compila los </w:t>
      </w:r>
      <w:r w:rsidR="002654F2">
        <w:rPr>
          <w:rFonts w:ascii="Arial" w:eastAsia="Arial" w:hAnsi="Arial" w:cs="Arial"/>
          <w:sz w:val="24"/>
          <w:szCs w:val="24"/>
        </w:rPr>
        <w:t>módulos por</w:t>
      </w:r>
      <w:r>
        <w:rPr>
          <w:rFonts w:ascii="Arial" w:eastAsia="Arial" w:hAnsi="Arial" w:cs="Arial"/>
          <w:sz w:val="24"/>
          <w:szCs w:val="24"/>
        </w:rPr>
        <w:t xml:space="preserve"> separados permitiendo que </w:t>
      </w:r>
      <w:r w:rsidR="002654F2">
        <w:rPr>
          <w:rFonts w:ascii="Arial" w:eastAsia="Arial" w:hAnsi="Arial" w:cs="Arial"/>
          <w:sz w:val="24"/>
          <w:szCs w:val="24"/>
        </w:rPr>
        <w:t xml:space="preserve">los </w:t>
      </w:r>
      <w:r>
        <w:rPr>
          <w:rFonts w:ascii="Arial" w:eastAsia="Arial" w:hAnsi="Arial" w:cs="Arial"/>
          <w:sz w:val="24"/>
          <w:szCs w:val="24"/>
        </w:rPr>
        <w:t>cambios de versiones</w:t>
      </w:r>
      <w:r w:rsidR="002654F2">
        <w:rPr>
          <w:rFonts w:ascii="Arial" w:eastAsia="Arial" w:hAnsi="Arial" w:cs="Arial"/>
          <w:sz w:val="24"/>
          <w:szCs w:val="24"/>
        </w:rPr>
        <w:t xml:space="preserve"> del </w:t>
      </w:r>
      <w:r w:rsidR="008570D3">
        <w:rPr>
          <w:rFonts w:ascii="Arial" w:eastAsia="Arial" w:hAnsi="Arial" w:cs="Arial"/>
          <w:sz w:val="24"/>
          <w:szCs w:val="24"/>
        </w:rPr>
        <w:t>proyecto</w:t>
      </w:r>
      <w:r w:rsidR="002654F2">
        <w:rPr>
          <w:rFonts w:ascii="Arial" w:eastAsia="Arial" w:hAnsi="Arial" w:cs="Arial"/>
          <w:sz w:val="24"/>
          <w:szCs w:val="24"/>
        </w:rPr>
        <w:t xml:space="preserve"> en el servidor sean menos significativos.</w:t>
      </w:r>
    </w:p>
    <w:p w:rsidR="00357204" w:rsidRDefault="00DF6B9A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Módulo web (</w:t>
      </w:r>
      <w:proofErr w:type="spellStart"/>
      <w:r w:rsidRPr="00384659">
        <w:rPr>
          <w:rFonts w:ascii="Arial" w:eastAsia="Arial" w:hAnsi="Arial" w:cs="Arial"/>
          <w:b/>
          <w:sz w:val="24"/>
          <w:szCs w:val="24"/>
        </w:rPr>
        <w:t>Inv</w:t>
      </w:r>
      <w:proofErr w:type="spellEnd"/>
      <w:r w:rsidRPr="00384659">
        <w:rPr>
          <w:rFonts w:ascii="Arial" w:eastAsia="Arial" w:hAnsi="Arial" w:cs="Arial"/>
          <w:b/>
          <w:sz w:val="24"/>
          <w:szCs w:val="24"/>
        </w:rPr>
        <w:t>-Web</w:t>
      </w:r>
      <w:r>
        <w:rPr>
          <w:rFonts w:ascii="Arial" w:eastAsia="Arial" w:hAnsi="Arial" w:cs="Arial"/>
          <w:sz w:val="24"/>
          <w:szCs w:val="24"/>
        </w:rPr>
        <w:t xml:space="preserve">), </w:t>
      </w:r>
      <w:r w:rsidR="002654F2">
        <w:rPr>
          <w:rFonts w:ascii="Arial" w:eastAsia="Arial" w:hAnsi="Arial" w:cs="Arial"/>
          <w:sz w:val="24"/>
          <w:szCs w:val="24"/>
        </w:rPr>
        <w:t>Es</w:t>
      </w:r>
      <w:r w:rsidR="00D427B3">
        <w:rPr>
          <w:rFonts w:ascii="Arial" w:eastAsia="Arial" w:hAnsi="Arial" w:cs="Arial"/>
          <w:sz w:val="24"/>
          <w:szCs w:val="24"/>
        </w:rPr>
        <w:t xml:space="preserve"> la capa de interfaz de usuario, está compuesta por los objetos gráficos y los controladores que ejecutan las acciones de los eventos.</w:t>
      </w:r>
    </w:p>
    <w:p w:rsidR="002654F2" w:rsidRPr="00D427B3" w:rsidRDefault="00357204" w:rsidP="00D143B0">
      <w:pPr>
        <w:spacing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>
        <w:rPr>
          <w:rFonts w:ascii="Arial" w:eastAsia="Arial" w:hAnsi="Arial" w:cs="Arial"/>
          <w:sz w:val="24"/>
          <w:szCs w:val="24"/>
        </w:rPr>
        <w:t>M</w:t>
      </w:r>
      <w:r w:rsidR="00DF6B9A">
        <w:rPr>
          <w:rFonts w:ascii="Arial" w:eastAsia="Arial" w:hAnsi="Arial" w:cs="Arial"/>
          <w:sz w:val="24"/>
          <w:szCs w:val="24"/>
        </w:rPr>
        <w:t>ódulo api (</w:t>
      </w:r>
      <w:proofErr w:type="spellStart"/>
      <w:r w:rsidR="00DF6B9A" w:rsidRPr="00384659">
        <w:rPr>
          <w:rFonts w:ascii="Arial" w:eastAsia="Arial" w:hAnsi="Arial" w:cs="Arial"/>
          <w:b/>
          <w:sz w:val="24"/>
          <w:szCs w:val="24"/>
        </w:rPr>
        <w:t>Inv</w:t>
      </w:r>
      <w:proofErr w:type="spellEnd"/>
      <w:r w:rsidR="00DF6B9A" w:rsidRPr="00384659">
        <w:rPr>
          <w:rFonts w:ascii="Arial" w:eastAsia="Arial" w:hAnsi="Arial" w:cs="Arial"/>
          <w:b/>
          <w:sz w:val="24"/>
          <w:szCs w:val="24"/>
        </w:rPr>
        <w:t>-Api</w:t>
      </w:r>
      <w:r w:rsidR="00DF6B9A">
        <w:rPr>
          <w:rFonts w:ascii="Arial" w:eastAsia="Arial" w:hAnsi="Arial" w:cs="Arial"/>
          <w:sz w:val="24"/>
          <w:szCs w:val="24"/>
        </w:rPr>
        <w:t xml:space="preserve">), </w:t>
      </w:r>
      <w:r w:rsidR="002654F2">
        <w:rPr>
          <w:rFonts w:ascii="Arial" w:eastAsia="Arial" w:hAnsi="Arial" w:cs="Arial"/>
          <w:sz w:val="24"/>
          <w:szCs w:val="24"/>
        </w:rPr>
        <w:t xml:space="preserve">Es la capa de interfaz de programación </w:t>
      </w:r>
      <w:r w:rsidR="008570D3">
        <w:rPr>
          <w:rFonts w:ascii="Arial" w:eastAsia="Arial" w:hAnsi="Arial" w:cs="Arial"/>
          <w:sz w:val="24"/>
          <w:szCs w:val="24"/>
        </w:rPr>
        <w:t>que conecta la capa web con la capa de datos</w:t>
      </w:r>
      <w:r w:rsidR="002654F2">
        <w:rPr>
          <w:rFonts w:ascii="Arial" w:eastAsia="Arial" w:hAnsi="Arial" w:cs="Arial"/>
          <w:sz w:val="24"/>
          <w:szCs w:val="24"/>
        </w:rPr>
        <w:t xml:space="preserve">, </w:t>
      </w:r>
      <w:r w:rsidR="002654F2" w:rsidRPr="00D427B3">
        <w:rPr>
          <w:rFonts w:ascii="Arial" w:eastAsia="Arial" w:hAnsi="Arial" w:cs="Arial"/>
          <w:sz w:val="24"/>
          <w:szCs w:val="24"/>
        </w:rPr>
        <w:t>p</w:t>
      </w:r>
      <w:r w:rsidR="002654F2" w:rsidRPr="00D427B3">
        <w:rPr>
          <w:rFonts w:ascii="Arial" w:hAnsi="Arial" w:cs="Arial"/>
          <w:color w:val="222222"/>
          <w:sz w:val="24"/>
          <w:szCs w:val="24"/>
          <w:shd w:val="clear" w:color="auto" w:fill="FFFFFF"/>
        </w:rPr>
        <w:t>rovee de un conjunto de clases utilitarias para efectuar toda clase de tareas necesarias dentro del pr</w:t>
      </w:r>
      <w:r w:rsidR="00D427B3" w:rsidRPr="00D427B3">
        <w:rPr>
          <w:rFonts w:ascii="Arial" w:hAnsi="Arial" w:cs="Arial"/>
          <w:color w:val="222222"/>
          <w:sz w:val="24"/>
          <w:szCs w:val="24"/>
          <w:shd w:val="clear" w:color="auto" w:fill="FFFFFF"/>
        </w:rPr>
        <w:t>o</w:t>
      </w:r>
      <w:r w:rsidR="002654F2" w:rsidRPr="00D427B3">
        <w:rPr>
          <w:rFonts w:ascii="Arial" w:hAnsi="Arial" w:cs="Arial"/>
          <w:color w:val="222222"/>
          <w:sz w:val="24"/>
          <w:szCs w:val="24"/>
          <w:shd w:val="clear" w:color="auto" w:fill="FFFFFF"/>
        </w:rPr>
        <w:t>yecto.</w:t>
      </w:r>
    </w:p>
    <w:p w:rsidR="00357204" w:rsidRDefault="00357204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</w:t>
      </w:r>
      <w:r w:rsidR="00DF6B9A">
        <w:rPr>
          <w:rFonts w:ascii="Arial" w:eastAsia="Arial" w:hAnsi="Arial" w:cs="Arial"/>
          <w:sz w:val="24"/>
          <w:szCs w:val="24"/>
        </w:rPr>
        <w:t>ódulo servicios (</w:t>
      </w:r>
      <w:proofErr w:type="spellStart"/>
      <w:r w:rsidR="00DF6B9A" w:rsidRPr="00384659">
        <w:rPr>
          <w:rFonts w:ascii="Arial" w:eastAsia="Arial" w:hAnsi="Arial" w:cs="Arial"/>
          <w:b/>
          <w:sz w:val="24"/>
          <w:szCs w:val="24"/>
        </w:rPr>
        <w:t>Inv</w:t>
      </w:r>
      <w:proofErr w:type="spellEnd"/>
      <w:r w:rsidR="00DF6B9A" w:rsidRPr="00384659">
        <w:rPr>
          <w:rFonts w:ascii="Arial" w:eastAsia="Arial" w:hAnsi="Arial" w:cs="Arial"/>
          <w:b/>
          <w:sz w:val="24"/>
          <w:szCs w:val="24"/>
        </w:rPr>
        <w:t>-Servicios</w:t>
      </w:r>
      <w:r w:rsidR="00DF6B9A">
        <w:rPr>
          <w:rFonts w:ascii="Arial" w:eastAsia="Arial" w:hAnsi="Arial" w:cs="Arial"/>
          <w:sz w:val="24"/>
          <w:szCs w:val="24"/>
        </w:rPr>
        <w:t xml:space="preserve">), </w:t>
      </w:r>
      <w:r w:rsidR="002654F2">
        <w:rPr>
          <w:rFonts w:ascii="Arial" w:eastAsia="Arial" w:hAnsi="Arial" w:cs="Arial"/>
          <w:sz w:val="24"/>
          <w:szCs w:val="24"/>
        </w:rPr>
        <w:t>Es la capa donde se implementan</w:t>
      </w:r>
      <w:r w:rsidR="00ED1F79">
        <w:rPr>
          <w:rFonts w:ascii="Arial" w:eastAsia="Arial" w:hAnsi="Arial" w:cs="Arial"/>
          <w:sz w:val="24"/>
          <w:szCs w:val="24"/>
        </w:rPr>
        <w:t xml:space="preserve"> las interfaces declaradas siguiendo</w:t>
      </w:r>
      <w:r w:rsidR="002654F2">
        <w:rPr>
          <w:rFonts w:ascii="Arial" w:eastAsia="Arial" w:hAnsi="Arial" w:cs="Arial"/>
          <w:sz w:val="24"/>
          <w:szCs w:val="24"/>
        </w:rPr>
        <w:t xml:space="preserve"> las reglas lógicas de negocio.</w:t>
      </w:r>
    </w:p>
    <w:p w:rsidR="00EB38E4" w:rsidRDefault="00357204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M</w:t>
      </w:r>
      <w:r w:rsidR="00DF6B9A">
        <w:rPr>
          <w:rFonts w:ascii="Arial" w:eastAsia="Arial" w:hAnsi="Arial" w:cs="Arial"/>
          <w:sz w:val="24"/>
          <w:szCs w:val="24"/>
        </w:rPr>
        <w:t>ódulo de modelo (</w:t>
      </w:r>
      <w:proofErr w:type="spellStart"/>
      <w:r w:rsidR="00DF6B9A" w:rsidRPr="00384659">
        <w:rPr>
          <w:rFonts w:ascii="Arial" w:eastAsia="Arial" w:hAnsi="Arial" w:cs="Arial"/>
          <w:b/>
          <w:sz w:val="24"/>
          <w:szCs w:val="24"/>
        </w:rPr>
        <w:t>Inv</w:t>
      </w:r>
      <w:proofErr w:type="spellEnd"/>
      <w:r w:rsidR="00DF6B9A" w:rsidRPr="00384659">
        <w:rPr>
          <w:rFonts w:ascii="Arial" w:eastAsia="Arial" w:hAnsi="Arial" w:cs="Arial"/>
          <w:b/>
          <w:sz w:val="24"/>
          <w:szCs w:val="24"/>
        </w:rPr>
        <w:t>-Modelo</w:t>
      </w:r>
      <w:r w:rsidR="00DF6B9A">
        <w:rPr>
          <w:rFonts w:ascii="Arial" w:eastAsia="Arial" w:hAnsi="Arial" w:cs="Arial"/>
          <w:sz w:val="24"/>
          <w:szCs w:val="24"/>
        </w:rPr>
        <w:t>)</w:t>
      </w:r>
      <w:r w:rsidR="00D427B3">
        <w:rPr>
          <w:rFonts w:ascii="Arial" w:eastAsia="Arial" w:hAnsi="Arial" w:cs="Arial"/>
          <w:sz w:val="24"/>
          <w:szCs w:val="24"/>
        </w:rPr>
        <w:t>, Es la capa que contiene las entidades de la base de datos donde se almacena toda la información del sistema.</w:t>
      </w:r>
    </w:p>
    <w:p w:rsidR="00D427B3" w:rsidRPr="00D427B3" w:rsidRDefault="00D427B3" w:rsidP="00D143B0">
      <w:pPr>
        <w:spacing w:line="360" w:lineRule="auto"/>
        <w:rPr>
          <w:rFonts w:ascii="Arial" w:eastAsia="Arial" w:hAnsi="Arial" w:cs="Arial"/>
          <w:b/>
          <w:sz w:val="24"/>
          <w:szCs w:val="24"/>
          <w:u w:val="single"/>
        </w:rPr>
      </w:pPr>
      <w:bookmarkStart w:id="0" w:name="OLE_LINK22"/>
      <w:bookmarkStart w:id="1" w:name="OLE_LINK23"/>
      <w:bookmarkStart w:id="2" w:name="OLE_LINK24"/>
      <w:r w:rsidRPr="00D427B3">
        <w:rPr>
          <w:rFonts w:ascii="Arial" w:eastAsia="Arial" w:hAnsi="Arial" w:cs="Arial"/>
          <w:b/>
          <w:sz w:val="24"/>
          <w:szCs w:val="24"/>
          <w:u w:val="single"/>
        </w:rPr>
        <w:t xml:space="preserve">Figura No1.Estructura del proyecto </w:t>
      </w:r>
      <w:proofErr w:type="spellStart"/>
      <w:r w:rsidRPr="00D427B3">
        <w:rPr>
          <w:rFonts w:ascii="Arial" w:eastAsia="Arial" w:hAnsi="Arial" w:cs="Arial"/>
          <w:b/>
          <w:sz w:val="24"/>
          <w:szCs w:val="24"/>
          <w:u w:val="single"/>
        </w:rPr>
        <w:t>pom</w:t>
      </w:r>
      <w:proofErr w:type="spellEnd"/>
      <w:r w:rsidRPr="00D427B3">
        <w:rPr>
          <w:rFonts w:ascii="Arial" w:eastAsia="Arial" w:hAnsi="Arial" w:cs="Arial"/>
          <w:b/>
          <w:sz w:val="24"/>
          <w:szCs w:val="24"/>
          <w:u w:val="single"/>
        </w:rPr>
        <w:t>.</w:t>
      </w:r>
    </w:p>
    <w:bookmarkEnd w:id="0"/>
    <w:bookmarkEnd w:id="1"/>
    <w:bookmarkEnd w:id="2"/>
    <w:p w:rsidR="00DF6B9A" w:rsidRPr="00DF6B9A" w:rsidRDefault="00DF6B9A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 w:eastAsia="en-US"/>
        </w:rPr>
        <w:drawing>
          <wp:inline distT="0" distB="0" distL="0" distR="0" wp14:anchorId="1AB7DFED" wp14:editId="1B1640DF">
            <wp:extent cx="6743700" cy="20574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cionProyectoPoo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207" cy="20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E4" w:rsidRDefault="00EB38E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F2723" w:rsidRDefault="005F272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F7F23" w:rsidRDefault="00D427B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bookmarkStart w:id="3" w:name="OLE_LINK19"/>
      <w:bookmarkStart w:id="4" w:name="OLE_LINK20"/>
      <w:bookmarkStart w:id="5" w:name="OLE_LINK21"/>
      <w:r>
        <w:rPr>
          <w:rFonts w:ascii="Arial" w:eastAsia="Arial" w:hAnsi="Arial" w:cs="Arial"/>
          <w:b/>
          <w:sz w:val="24"/>
          <w:szCs w:val="24"/>
        </w:rPr>
        <w:t xml:space="preserve">3.2 </w:t>
      </w:r>
      <w:r w:rsidR="00EB38E4">
        <w:rPr>
          <w:rFonts w:ascii="Arial" w:eastAsia="Arial" w:hAnsi="Arial" w:cs="Arial"/>
          <w:b/>
          <w:sz w:val="24"/>
          <w:szCs w:val="24"/>
        </w:rPr>
        <w:t>Definición</w:t>
      </w:r>
      <w:r w:rsidR="00CF7F23">
        <w:rPr>
          <w:rFonts w:ascii="Arial" w:eastAsia="Arial" w:hAnsi="Arial" w:cs="Arial"/>
          <w:b/>
          <w:sz w:val="24"/>
          <w:szCs w:val="24"/>
        </w:rPr>
        <w:t xml:space="preserve"> de configuraciones</w:t>
      </w:r>
      <w:r w:rsidR="004618A5">
        <w:rPr>
          <w:rFonts w:ascii="Arial" w:eastAsia="Arial" w:hAnsi="Arial" w:cs="Arial"/>
          <w:b/>
          <w:sz w:val="24"/>
          <w:szCs w:val="24"/>
        </w:rPr>
        <w:t xml:space="preserve"> web.</w:t>
      </w:r>
    </w:p>
    <w:bookmarkEnd w:id="3"/>
    <w:bookmarkEnd w:id="4"/>
    <w:bookmarkEnd w:id="5"/>
    <w:p w:rsidR="00D427B3" w:rsidRDefault="005F2723" w:rsidP="0038465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Para el desarrollo y administración de la aplicación web siguiendo la arquitectura </w:t>
      </w:r>
      <w:r w:rsidR="00750322">
        <w:rPr>
          <w:rFonts w:ascii="Arial" w:hAnsi="Arial" w:cs="Arial"/>
          <w:color w:val="222222"/>
          <w:shd w:val="clear" w:color="auto" w:fill="FFFFFF"/>
        </w:rPr>
        <w:t>MVC,</w:t>
      </w:r>
      <w:r>
        <w:rPr>
          <w:rFonts w:ascii="Arial" w:hAnsi="Arial" w:cs="Arial"/>
          <w:color w:val="222222"/>
          <w:shd w:val="clear" w:color="auto" w:fill="FFFFFF"/>
        </w:rPr>
        <w:t xml:space="preserve"> usaremos 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Java Server Faces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es una tecnología y </w:t>
      </w:r>
      <w:r w:rsidR="00384659">
        <w:rPr>
          <w:rFonts w:ascii="Arial" w:hAnsi="Arial" w:cs="Arial"/>
          <w:color w:val="222222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ramework para aplicaciones Java basadas en web que simplifica el desarrollo de interfaces de usuarios en aplicaciones Java EE.</w:t>
      </w:r>
      <w:r w:rsidR="0038465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750322">
        <w:rPr>
          <w:rFonts w:ascii="Arial" w:eastAsia="Arial" w:hAnsi="Arial" w:cs="Arial"/>
          <w:sz w:val="24"/>
          <w:szCs w:val="24"/>
        </w:rPr>
        <w:t xml:space="preserve">Como biblioteca de componentes de código abierto usaremos </w:t>
      </w:r>
      <w:proofErr w:type="spellStart"/>
      <w:r w:rsidR="00750322">
        <w:rPr>
          <w:rFonts w:ascii="Arial" w:hAnsi="Arial" w:cs="Arial"/>
          <w:b/>
          <w:bCs/>
          <w:color w:val="222222"/>
          <w:shd w:val="clear" w:color="auto" w:fill="FFFFFF"/>
        </w:rPr>
        <w:t>PrimeFaces</w:t>
      </w:r>
      <w:proofErr w:type="spellEnd"/>
      <w:r w:rsidR="00750322">
        <w:rPr>
          <w:rFonts w:ascii="Arial" w:hAnsi="Arial" w:cs="Arial"/>
          <w:color w:val="222222"/>
          <w:shd w:val="clear" w:color="auto" w:fill="FFFFFF"/>
        </w:rPr>
        <w:t xml:space="preserve">  que cuenta con un conjunto de componentes enriquecidos que facilitan la creación de las aplicaciones web. Para la creación de plantillas usaremos el </w:t>
      </w:r>
      <w:proofErr w:type="spellStart"/>
      <w:r w:rsidR="00750322">
        <w:rPr>
          <w:rFonts w:ascii="Arial" w:hAnsi="Arial" w:cs="Arial"/>
          <w:color w:val="222222"/>
          <w:shd w:val="clear" w:color="auto" w:fill="FFFFFF"/>
        </w:rPr>
        <w:t>layout</w:t>
      </w:r>
      <w:proofErr w:type="spellEnd"/>
      <w:r w:rsidR="00750322">
        <w:rPr>
          <w:rFonts w:ascii="Arial" w:hAnsi="Arial" w:cs="Arial"/>
          <w:color w:val="222222"/>
          <w:shd w:val="clear" w:color="auto" w:fill="FFFFFF"/>
        </w:rPr>
        <w:t xml:space="preserve">  del </w:t>
      </w:r>
      <w:proofErr w:type="spellStart"/>
      <w:r w:rsidR="00750322">
        <w:rPr>
          <w:rFonts w:ascii="Arial" w:hAnsi="Arial" w:cs="Arial"/>
          <w:color w:val="222222"/>
          <w:shd w:val="clear" w:color="auto" w:fill="FFFFFF"/>
        </w:rPr>
        <w:t>Primefaces</w:t>
      </w:r>
      <w:proofErr w:type="spellEnd"/>
      <w:r w:rsidR="00750322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618A5">
        <w:rPr>
          <w:rFonts w:ascii="Arial" w:eastAsia="Arial" w:hAnsi="Arial" w:cs="Arial"/>
          <w:sz w:val="24"/>
          <w:szCs w:val="24"/>
        </w:rPr>
        <w:t>Rio</w:t>
      </w:r>
      <w:r>
        <w:rPr>
          <w:rFonts w:ascii="Arial" w:eastAsia="Arial" w:hAnsi="Arial" w:cs="Arial"/>
          <w:sz w:val="24"/>
          <w:szCs w:val="24"/>
        </w:rPr>
        <w:t>-Tema 2.0.1</w:t>
      </w:r>
      <w:r w:rsidR="004618A5">
        <w:rPr>
          <w:rFonts w:ascii="Arial" w:eastAsia="Arial" w:hAnsi="Arial" w:cs="Arial"/>
          <w:sz w:val="24"/>
          <w:szCs w:val="24"/>
        </w:rPr>
        <w:t xml:space="preserve">. </w:t>
      </w:r>
    </w:p>
    <w:p w:rsidR="00384659" w:rsidRDefault="00384659" w:rsidP="00750322">
      <w:pPr>
        <w:spacing w:line="360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:rsidR="00750322" w:rsidRPr="00D427B3" w:rsidRDefault="00750322" w:rsidP="00750322">
      <w:pPr>
        <w:spacing w:line="360" w:lineRule="auto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Figura No2</w:t>
      </w:r>
      <w:r w:rsidRPr="00D427B3">
        <w:rPr>
          <w:rFonts w:ascii="Arial" w:eastAsia="Arial" w:hAnsi="Arial" w:cs="Arial"/>
          <w:b/>
          <w:sz w:val="24"/>
          <w:szCs w:val="24"/>
          <w:u w:val="single"/>
        </w:rPr>
        <w:t>.</w:t>
      </w:r>
      <w:r>
        <w:rPr>
          <w:rFonts w:ascii="Arial" w:eastAsia="Arial" w:hAnsi="Arial" w:cs="Arial"/>
          <w:b/>
          <w:sz w:val="24"/>
          <w:szCs w:val="24"/>
          <w:u w:val="single"/>
        </w:rPr>
        <w:t xml:space="preserve">Creación </w:t>
      </w:r>
      <w:r w:rsidR="00384659">
        <w:rPr>
          <w:rFonts w:ascii="Arial" w:eastAsia="Arial" w:hAnsi="Arial" w:cs="Arial"/>
          <w:b/>
          <w:sz w:val="24"/>
          <w:szCs w:val="24"/>
          <w:u w:val="single"/>
        </w:rPr>
        <w:t>y</w:t>
      </w:r>
      <w:r>
        <w:rPr>
          <w:rFonts w:ascii="Arial" w:eastAsia="Arial" w:hAnsi="Arial" w:cs="Arial"/>
          <w:b/>
          <w:sz w:val="24"/>
          <w:szCs w:val="24"/>
          <w:u w:val="single"/>
        </w:rPr>
        <w:t xml:space="preserve"> configuración del web.xml</w:t>
      </w:r>
    </w:p>
    <w:p w:rsidR="004618A5" w:rsidRDefault="004618A5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6099617" cy="4019550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cionweb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162" cy="40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A5" w:rsidRPr="00D427B3" w:rsidRDefault="004618A5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CF7F23" w:rsidRDefault="00CF7F2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750322" w:rsidRDefault="00750322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384659" w:rsidRDefault="00384659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F264A" w:rsidRDefault="002F264A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Diseño de Interfaces</w:t>
      </w:r>
    </w:p>
    <w:p w:rsidR="00BF2E93" w:rsidRPr="00BF2E93" w:rsidRDefault="00BF2E93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BF2E93">
        <w:rPr>
          <w:rFonts w:ascii="Arial" w:eastAsia="Arial" w:hAnsi="Arial" w:cs="Arial"/>
          <w:sz w:val="24"/>
          <w:szCs w:val="24"/>
        </w:rPr>
        <w:t xml:space="preserve">El sistema de gestión de inventario cuenta con dos módulos: Modulo de Bodega y Modulo de Farmacia para </w:t>
      </w:r>
      <w:r w:rsidR="00D76C76">
        <w:rPr>
          <w:rFonts w:ascii="Arial" w:eastAsia="Arial" w:hAnsi="Arial" w:cs="Arial"/>
          <w:sz w:val="24"/>
          <w:szCs w:val="24"/>
        </w:rPr>
        <w:t>el desarrollo</w:t>
      </w:r>
      <w:r w:rsidRPr="00BF2E93">
        <w:rPr>
          <w:rFonts w:ascii="Arial" w:eastAsia="Arial" w:hAnsi="Arial" w:cs="Arial"/>
          <w:sz w:val="24"/>
          <w:szCs w:val="24"/>
        </w:rPr>
        <w:t xml:space="preserve"> del sistema se usará</w:t>
      </w:r>
      <w:r w:rsidR="00067961">
        <w:rPr>
          <w:rFonts w:ascii="Arial" w:eastAsia="Arial" w:hAnsi="Arial" w:cs="Arial"/>
          <w:sz w:val="24"/>
          <w:szCs w:val="24"/>
        </w:rPr>
        <w:t xml:space="preserve"> </w:t>
      </w:r>
      <w:r w:rsidRPr="00BF2E93">
        <w:rPr>
          <w:rFonts w:ascii="Arial" w:eastAsia="Arial" w:hAnsi="Arial" w:cs="Arial"/>
          <w:sz w:val="24"/>
          <w:szCs w:val="24"/>
        </w:rPr>
        <w:t>la siguiente plantilla</w:t>
      </w:r>
      <w:r w:rsidR="00384659">
        <w:rPr>
          <w:rFonts w:ascii="Arial" w:eastAsia="Arial" w:hAnsi="Arial" w:cs="Arial"/>
          <w:sz w:val="24"/>
          <w:szCs w:val="24"/>
        </w:rPr>
        <w:t xml:space="preserve"> en la parte izquierda el menú en la parte superior una barra de herramientas y </w:t>
      </w:r>
      <w:r w:rsidR="00ED1F79">
        <w:rPr>
          <w:rFonts w:ascii="Arial" w:eastAsia="Arial" w:hAnsi="Arial" w:cs="Arial"/>
          <w:sz w:val="24"/>
          <w:szCs w:val="24"/>
        </w:rPr>
        <w:t>logos</w:t>
      </w:r>
      <w:r w:rsidR="00384659">
        <w:rPr>
          <w:rFonts w:ascii="Arial" w:eastAsia="Arial" w:hAnsi="Arial" w:cs="Arial"/>
          <w:sz w:val="24"/>
          <w:szCs w:val="24"/>
        </w:rPr>
        <w:t xml:space="preserve"> del sistema y en la parte d</w:t>
      </w:r>
      <w:r w:rsidR="006945B7">
        <w:rPr>
          <w:rFonts w:ascii="Arial" w:eastAsia="Arial" w:hAnsi="Arial" w:cs="Arial"/>
          <w:sz w:val="24"/>
          <w:szCs w:val="24"/>
        </w:rPr>
        <w:t>e</w:t>
      </w:r>
      <w:r w:rsidR="00384659">
        <w:rPr>
          <w:rFonts w:ascii="Arial" w:eastAsia="Arial" w:hAnsi="Arial" w:cs="Arial"/>
          <w:sz w:val="24"/>
          <w:szCs w:val="24"/>
        </w:rPr>
        <w:t>l centro el contenido.</w:t>
      </w:r>
    </w:p>
    <w:p w:rsidR="00BF2E93" w:rsidRDefault="00BF2E9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Figura No1.Plantilla de</w:t>
      </w:r>
      <w:r w:rsidR="00384659">
        <w:rPr>
          <w:rFonts w:ascii="Arial" w:eastAsia="Arial" w:hAnsi="Arial" w:cs="Arial"/>
          <w:b/>
          <w:sz w:val="24"/>
          <w:szCs w:val="24"/>
        </w:rPr>
        <w:t xml:space="preserve"> Interfaces</w:t>
      </w:r>
    </w:p>
    <w:p w:rsidR="00750322" w:rsidRDefault="00D76C76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6149761" cy="3057525"/>
            <wp:effectExtent l="0" t="0" r="381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ill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761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21" w:rsidRDefault="00D36121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6719255" cy="3457575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062" cy="345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4A" w:rsidRDefault="00BF2E93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mantener un corr</w:t>
      </w:r>
      <w:r w:rsidR="006D3D6A">
        <w:rPr>
          <w:rFonts w:ascii="Arial" w:eastAsia="Arial" w:hAnsi="Arial" w:cs="Arial"/>
          <w:sz w:val="24"/>
          <w:szCs w:val="24"/>
        </w:rPr>
        <w:t xml:space="preserve">ecto funcionamiento del sistema, </w:t>
      </w:r>
      <w:r>
        <w:rPr>
          <w:rFonts w:ascii="Arial" w:eastAsia="Arial" w:hAnsi="Arial" w:cs="Arial"/>
          <w:sz w:val="24"/>
          <w:szCs w:val="24"/>
        </w:rPr>
        <w:t xml:space="preserve">se debe crear niveles de acceso </w:t>
      </w:r>
      <w:r w:rsidR="006D3D6A">
        <w:rPr>
          <w:rFonts w:ascii="Arial" w:eastAsia="Arial" w:hAnsi="Arial" w:cs="Arial"/>
          <w:sz w:val="24"/>
          <w:szCs w:val="24"/>
        </w:rPr>
        <w:t xml:space="preserve">de </w:t>
      </w:r>
      <w:r>
        <w:rPr>
          <w:rFonts w:ascii="Arial" w:eastAsia="Arial" w:hAnsi="Arial" w:cs="Arial"/>
          <w:sz w:val="24"/>
          <w:szCs w:val="24"/>
        </w:rPr>
        <w:t>usuarios</w:t>
      </w:r>
      <w:r w:rsidR="006D3D6A"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z w:val="24"/>
          <w:szCs w:val="24"/>
        </w:rPr>
        <w:t xml:space="preserve"> así como asignar a cada usuario </w:t>
      </w:r>
      <w:r w:rsidR="006D3D6A">
        <w:rPr>
          <w:rFonts w:ascii="Arial" w:eastAsia="Arial" w:hAnsi="Arial" w:cs="Arial"/>
          <w:sz w:val="24"/>
          <w:szCs w:val="24"/>
        </w:rPr>
        <w:t xml:space="preserve">su respectivo perfil y bodega donde trabaja. Para el </w:t>
      </w:r>
      <w:r>
        <w:rPr>
          <w:rFonts w:ascii="Arial" w:eastAsia="Arial" w:hAnsi="Arial" w:cs="Arial"/>
          <w:sz w:val="24"/>
          <w:szCs w:val="24"/>
        </w:rPr>
        <w:t xml:space="preserve"> ingreso a los módulos de bodega y farmacia </w:t>
      </w:r>
      <w:r w:rsidR="002F264A">
        <w:rPr>
          <w:rFonts w:ascii="Arial" w:eastAsia="Arial" w:hAnsi="Arial" w:cs="Arial"/>
          <w:sz w:val="24"/>
          <w:szCs w:val="24"/>
        </w:rPr>
        <w:t xml:space="preserve">el sistema inicia con una página de </w:t>
      </w:r>
      <w:proofErr w:type="spellStart"/>
      <w:r w:rsidR="002F264A">
        <w:rPr>
          <w:rFonts w:ascii="Arial" w:eastAsia="Arial" w:hAnsi="Arial" w:cs="Arial"/>
          <w:sz w:val="24"/>
          <w:szCs w:val="24"/>
        </w:rPr>
        <w:t>login</w:t>
      </w:r>
      <w:proofErr w:type="spellEnd"/>
      <w:r w:rsidR="002F264A">
        <w:rPr>
          <w:rFonts w:ascii="Arial" w:eastAsia="Arial" w:hAnsi="Arial" w:cs="Arial"/>
          <w:sz w:val="24"/>
          <w:szCs w:val="24"/>
        </w:rPr>
        <w:t>.</w:t>
      </w: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F264A" w:rsidRDefault="002F264A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BF2E93">
        <w:rPr>
          <w:rFonts w:ascii="Arial" w:eastAsia="Arial" w:hAnsi="Arial" w:cs="Arial"/>
          <w:b/>
          <w:sz w:val="24"/>
          <w:szCs w:val="24"/>
        </w:rPr>
        <w:t>Figura No</w:t>
      </w:r>
      <w:r w:rsidR="00BF2E93" w:rsidRPr="00BF2E93">
        <w:rPr>
          <w:rFonts w:ascii="Arial" w:eastAsia="Arial" w:hAnsi="Arial" w:cs="Arial"/>
          <w:b/>
          <w:sz w:val="24"/>
          <w:szCs w:val="24"/>
        </w:rPr>
        <w:t>2</w:t>
      </w:r>
      <w:r w:rsidRPr="00BF2E93">
        <w:rPr>
          <w:rFonts w:ascii="Arial" w:eastAsia="Arial" w:hAnsi="Arial" w:cs="Arial"/>
          <w:b/>
          <w:sz w:val="24"/>
          <w:szCs w:val="24"/>
        </w:rPr>
        <w:t xml:space="preserve"> </w:t>
      </w:r>
      <w:r w:rsidR="00BF2E93" w:rsidRPr="00BF2E93">
        <w:rPr>
          <w:rFonts w:ascii="Arial" w:eastAsia="Arial" w:hAnsi="Arial" w:cs="Arial"/>
          <w:b/>
          <w:sz w:val="24"/>
          <w:szCs w:val="24"/>
        </w:rPr>
        <w:t>Página</w:t>
      </w:r>
      <w:r w:rsidRPr="00BF2E93">
        <w:rPr>
          <w:rFonts w:ascii="Arial" w:eastAsia="Arial" w:hAnsi="Arial" w:cs="Arial"/>
          <w:b/>
          <w:sz w:val="24"/>
          <w:szCs w:val="24"/>
        </w:rPr>
        <w:t xml:space="preserve"> de </w:t>
      </w:r>
      <w:proofErr w:type="spellStart"/>
      <w:r w:rsidRPr="00BF2E93">
        <w:rPr>
          <w:rFonts w:ascii="Arial" w:eastAsia="Arial" w:hAnsi="Arial" w:cs="Arial"/>
          <w:b/>
          <w:sz w:val="24"/>
          <w:szCs w:val="24"/>
        </w:rPr>
        <w:t>Login</w:t>
      </w:r>
      <w:proofErr w:type="spellEnd"/>
    </w:p>
    <w:p w:rsidR="00D76C76" w:rsidRPr="00BF2E93" w:rsidRDefault="00D76C76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400040" cy="3900170"/>
            <wp:effectExtent l="0" t="0" r="0" b="508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93" w:rsidRDefault="002F264A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emitir a los diferentes usuarios de cada bodega alertas de fechas de caducidad </w:t>
      </w:r>
      <w:r w:rsidR="00BF2E93">
        <w:rPr>
          <w:rFonts w:ascii="Arial" w:eastAsia="Arial" w:hAnsi="Arial" w:cs="Arial"/>
          <w:sz w:val="24"/>
          <w:szCs w:val="24"/>
        </w:rPr>
        <w:t xml:space="preserve"> y puntos de </w:t>
      </w:r>
      <w:proofErr w:type="spellStart"/>
      <w:r w:rsidR="00BF2E93">
        <w:rPr>
          <w:rFonts w:ascii="Arial" w:eastAsia="Arial" w:hAnsi="Arial" w:cs="Arial"/>
          <w:sz w:val="24"/>
          <w:szCs w:val="24"/>
        </w:rPr>
        <w:t>reorden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los diferentes artículos</w:t>
      </w:r>
      <w:r w:rsidR="00BF2E93"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asi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como reportes de inventarios y saldos</w:t>
      </w:r>
      <w:r w:rsidR="00BF2E93">
        <w:rPr>
          <w:rFonts w:ascii="Arial" w:eastAsia="Arial" w:hAnsi="Arial" w:cs="Arial"/>
          <w:sz w:val="24"/>
          <w:szCs w:val="24"/>
        </w:rPr>
        <w:t xml:space="preserve"> se realiza por la página de inicio al sistema</w:t>
      </w:r>
      <w:r w:rsidR="00FD3E08">
        <w:rPr>
          <w:rFonts w:ascii="Arial" w:eastAsia="Arial" w:hAnsi="Arial" w:cs="Arial"/>
          <w:sz w:val="24"/>
          <w:szCs w:val="24"/>
        </w:rPr>
        <w:t xml:space="preserve"> y por la </w:t>
      </w:r>
      <w:r w:rsidR="00FD3E08">
        <w:rPr>
          <w:rFonts w:ascii="Arial" w:eastAsia="Arial" w:hAnsi="Arial" w:cs="Arial"/>
          <w:sz w:val="24"/>
          <w:szCs w:val="24"/>
        </w:rPr>
        <w:lastRenderedPageBreak/>
        <w:t xml:space="preserve">barra de herramientas </w:t>
      </w:r>
      <w:r w:rsidR="000F1B32">
        <w:rPr>
          <w:rFonts w:ascii="Arial" w:eastAsia="Arial" w:hAnsi="Arial" w:cs="Arial"/>
          <w:sz w:val="24"/>
          <w:szCs w:val="24"/>
        </w:rPr>
        <w:t>d</w:t>
      </w:r>
      <w:r w:rsidR="00FD3E08">
        <w:rPr>
          <w:rFonts w:ascii="Arial" w:eastAsia="Arial" w:hAnsi="Arial" w:cs="Arial"/>
          <w:sz w:val="24"/>
          <w:szCs w:val="24"/>
        </w:rPr>
        <w:t>e la parte superior donde se usara un icono de alertas y un icono de tareas además el icono de búsquedas.</w:t>
      </w:r>
    </w:p>
    <w:p w:rsidR="009255B5" w:rsidRDefault="009255B5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BF2E93" w:rsidRDefault="00BF2E9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BF2E93">
        <w:rPr>
          <w:rFonts w:ascii="Arial" w:eastAsia="Arial" w:hAnsi="Arial" w:cs="Arial"/>
          <w:b/>
          <w:sz w:val="24"/>
          <w:szCs w:val="24"/>
        </w:rPr>
        <w:t>Figura No3 Página de Inicio</w:t>
      </w:r>
    </w:p>
    <w:p w:rsidR="00D76C76" w:rsidRDefault="00D76C76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6015654" cy="2990850"/>
            <wp:effectExtent l="0" t="0" r="444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ci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947" cy="2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1B" w:rsidRDefault="002B5D1B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Estándar de páginas:</w:t>
      </w:r>
    </w:p>
    <w:p w:rsidR="00025BAD" w:rsidRDefault="00025BAD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Uso de propiedades y etiquetas.</w:t>
      </w:r>
    </w:p>
    <w:p w:rsidR="0007009C" w:rsidRDefault="0007009C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</w:t>
      </w:r>
      <w:r w:rsidR="00025BAD">
        <w:rPr>
          <w:rFonts w:ascii="Arial" w:eastAsia="Arial" w:hAnsi="Arial" w:cs="Arial"/>
          <w:sz w:val="24"/>
          <w:szCs w:val="24"/>
        </w:rPr>
        <w:t xml:space="preserve">seguir un estándar y una organización en </w:t>
      </w:r>
      <w:r w:rsidR="00FD3E08" w:rsidRPr="0007009C">
        <w:rPr>
          <w:rFonts w:ascii="Arial" w:eastAsia="Arial" w:hAnsi="Arial" w:cs="Arial"/>
          <w:sz w:val="24"/>
          <w:szCs w:val="24"/>
        </w:rPr>
        <w:t xml:space="preserve">los nombres de los componentes </w:t>
      </w:r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label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 w:rsidR="00FD3E08" w:rsidRPr="0007009C">
        <w:rPr>
          <w:rFonts w:ascii="Arial" w:eastAsia="Arial" w:hAnsi="Arial" w:cs="Arial"/>
          <w:sz w:val="24"/>
          <w:szCs w:val="24"/>
        </w:rPr>
        <w:t xml:space="preserve"> </w:t>
      </w:r>
      <w:r w:rsidRPr="0007009C">
        <w:rPr>
          <w:rFonts w:ascii="Arial" w:eastAsia="Arial" w:hAnsi="Arial" w:cs="Arial"/>
          <w:sz w:val="24"/>
          <w:szCs w:val="24"/>
        </w:rPr>
        <w:t>botones, mensajes</w:t>
      </w:r>
      <w:r>
        <w:rPr>
          <w:rFonts w:ascii="Arial" w:eastAsia="Arial" w:hAnsi="Arial" w:cs="Arial"/>
          <w:sz w:val="24"/>
          <w:szCs w:val="24"/>
        </w:rPr>
        <w:t>)</w:t>
      </w:r>
      <w:r w:rsidR="00FD3E08" w:rsidRPr="0007009C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se creará en la carpeta </w:t>
      </w:r>
      <w:proofErr w:type="spellStart"/>
      <w:r>
        <w:rPr>
          <w:rFonts w:ascii="Arial" w:eastAsia="Arial" w:hAnsi="Arial" w:cs="Arial"/>
          <w:sz w:val="24"/>
          <w:szCs w:val="24"/>
        </w:rPr>
        <w:t>Other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Source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un paquete con tres propiedades, </w:t>
      </w:r>
      <w:proofErr w:type="spellStart"/>
      <w:r w:rsidRPr="0007009C">
        <w:rPr>
          <w:rFonts w:ascii="Arial" w:eastAsia="Arial" w:hAnsi="Arial" w:cs="Arial"/>
          <w:sz w:val="24"/>
          <w:szCs w:val="24"/>
        </w:rPr>
        <w:t>botones_es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 w:rsidRPr="0007009C">
        <w:t xml:space="preserve"> </w:t>
      </w:r>
      <w:proofErr w:type="spellStart"/>
      <w:r w:rsidRPr="0007009C">
        <w:rPr>
          <w:rFonts w:ascii="Arial" w:eastAsia="Arial" w:hAnsi="Arial" w:cs="Arial"/>
          <w:sz w:val="24"/>
          <w:szCs w:val="24"/>
        </w:rPr>
        <w:t>etiquetas_es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 w:rsidRPr="0007009C">
        <w:t xml:space="preserve"> </w:t>
      </w:r>
      <w:proofErr w:type="spellStart"/>
      <w:r w:rsidRPr="0007009C">
        <w:rPr>
          <w:rFonts w:ascii="Arial" w:eastAsia="Arial" w:hAnsi="Arial" w:cs="Arial"/>
          <w:sz w:val="24"/>
          <w:szCs w:val="24"/>
        </w:rPr>
        <w:t>mensajes_es</w:t>
      </w:r>
      <w:proofErr w:type="spellEnd"/>
      <w:r w:rsidR="00025BAD">
        <w:rPr>
          <w:rFonts w:ascii="Arial" w:eastAsia="Arial" w:hAnsi="Arial" w:cs="Arial"/>
          <w:sz w:val="24"/>
          <w:szCs w:val="24"/>
        </w:rPr>
        <w:t xml:space="preserve">, que </w:t>
      </w:r>
      <w:r w:rsidR="00025BAD">
        <w:rPr>
          <w:rFonts w:ascii="Arial" w:eastAsia="Arial" w:hAnsi="Arial" w:cs="Arial"/>
          <w:sz w:val="24"/>
          <w:szCs w:val="24"/>
        </w:rPr>
        <w:lastRenderedPageBreak/>
        <w:t>nos permite realizar modificaciones en los caracteres de una forma eficaz y organizada.</w:t>
      </w:r>
    </w:p>
    <w:p w:rsidR="0007009C" w:rsidRDefault="0007009C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07009C" w:rsidRPr="0007009C" w:rsidRDefault="0007009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07009C">
        <w:rPr>
          <w:rFonts w:ascii="Arial" w:eastAsia="Arial" w:hAnsi="Arial" w:cs="Arial"/>
          <w:b/>
          <w:sz w:val="24"/>
          <w:szCs w:val="24"/>
        </w:rPr>
        <w:t>Figura No4 Estructura de propiedades.</w:t>
      </w:r>
    </w:p>
    <w:p w:rsidR="0007009C" w:rsidRDefault="0007009C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6550998" cy="290512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814" cy="29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BAD" w:rsidRDefault="00025BAD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025BAD">
        <w:rPr>
          <w:rFonts w:ascii="Arial" w:eastAsia="Arial" w:hAnsi="Arial" w:cs="Arial"/>
          <w:b/>
          <w:sz w:val="24"/>
          <w:szCs w:val="24"/>
        </w:rPr>
        <w:t>Visualización de la Información.</w:t>
      </w:r>
    </w:p>
    <w:p w:rsidR="005C61AC" w:rsidRDefault="005C61AC" w:rsidP="005C61AC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CB302E">
        <w:rPr>
          <w:rFonts w:ascii="Arial" w:eastAsia="Arial" w:hAnsi="Arial" w:cs="Arial"/>
          <w:sz w:val="24"/>
          <w:szCs w:val="24"/>
        </w:rPr>
        <w:t>Para visualizar la información se usar</w:t>
      </w:r>
      <w:r>
        <w:rPr>
          <w:rFonts w:ascii="Arial" w:eastAsia="Arial" w:hAnsi="Arial" w:cs="Arial"/>
          <w:sz w:val="24"/>
          <w:szCs w:val="24"/>
        </w:rPr>
        <w:t>á</w:t>
      </w:r>
      <w:r w:rsidRPr="00CB302E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 componte</w:t>
      </w:r>
      <w:r w:rsidRPr="00CB302E">
        <w:rPr>
          <w:rFonts w:ascii="Arial" w:eastAsia="Arial" w:hAnsi="Arial" w:cs="Arial"/>
          <w:sz w:val="24"/>
          <w:szCs w:val="24"/>
        </w:rPr>
        <w:t xml:space="preserve"> Panel </w:t>
      </w:r>
      <w:r>
        <w:rPr>
          <w:rFonts w:ascii="Arial" w:eastAsia="Arial" w:hAnsi="Arial" w:cs="Arial"/>
          <w:sz w:val="24"/>
          <w:szCs w:val="24"/>
        </w:rPr>
        <w:t>para la visualización</w:t>
      </w:r>
      <w:r w:rsidRPr="00CB302E">
        <w:rPr>
          <w:rFonts w:ascii="Arial" w:eastAsia="Arial" w:hAnsi="Arial" w:cs="Arial"/>
          <w:sz w:val="24"/>
          <w:szCs w:val="24"/>
        </w:rPr>
        <w:t xml:space="preserve"> de campos Generales y un </w:t>
      </w:r>
      <w:r>
        <w:rPr>
          <w:rFonts w:ascii="Arial" w:eastAsia="Arial" w:hAnsi="Arial" w:cs="Arial"/>
          <w:sz w:val="24"/>
          <w:szCs w:val="24"/>
        </w:rPr>
        <w:t>componente</w:t>
      </w:r>
      <w:r w:rsidRPr="00CB302E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CB302E">
        <w:rPr>
          <w:rFonts w:ascii="Arial" w:eastAsia="Arial" w:hAnsi="Arial" w:cs="Arial"/>
          <w:sz w:val="24"/>
          <w:szCs w:val="24"/>
        </w:rPr>
        <w:t>DataTable</w:t>
      </w:r>
      <w:proofErr w:type="spellEnd"/>
      <w:r w:rsidRPr="00CB302E">
        <w:rPr>
          <w:rFonts w:ascii="Arial" w:eastAsia="Arial" w:hAnsi="Arial" w:cs="Arial"/>
          <w:sz w:val="24"/>
          <w:szCs w:val="24"/>
        </w:rPr>
        <w:t xml:space="preserve"> para visualizar el detalle de la información.</w:t>
      </w:r>
    </w:p>
    <w:p w:rsidR="000E19C9" w:rsidRDefault="00FD3E08" w:rsidP="00D143B0">
      <w:pPr>
        <w:spacing w:line="360" w:lineRule="auto"/>
        <w:rPr>
          <w:rFonts w:ascii="Arial" w:hAnsi="Arial" w:cs="Arial"/>
          <w:sz w:val="24"/>
          <w:szCs w:val="24"/>
        </w:rPr>
      </w:pPr>
      <w:r w:rsidRPr="000E19C9">
        <w:rPr>
          <w:rFonts w:ascii="Arial" w:eastAsia="Arial" w:hAnsi="Arial" w:cs="Arial"/>
          <w:sz w:val="24"/>
          <w:szCs w:val="24"/>
        </w:rPr>
        <w:lastRenderedPageBreak/>
        <w:t xml:space="preserve">En cada </w:t>
      </w:r>
      <w:r w:rsidR="009255B5" w:rsidRPr="000E19C9">
        <w:rPr>
          <w:rFonts w:ascii="Arial" w:eastAsia="Arial" w:hAnsi="Arial" w:cs="Arial"/>
          <w:sz w:val="24"/>
          <w:szCs w:val="24"/>
        </w:rPr>
        <w:t>página</w:t>
      </w:r>
      <w:r w:rsidR="000F1B32">
        <w:rPr>
          <w:rFonts w:ascii="Arial" w:eastAsia="Arial" w:hAnsi="Arial" w:cs="Arial"/>
          <w:sz w:val="24"/>
          <w:szCs w:val="24"/>
        </w:rPr>
        <w:t xml:space="preserve"> se visualiza</w:t>
      </w:r>
      <w:r w:rsidRPr="000E19C9">
        <w:rPr>
          <w:rFonts w:ascii="Arial" w:eastAsia="Arial" w:hAnsi="Arial" w:cs="Arial"/>
          <w:sz w:val="24"/>
          <w:szCs w:val="24"/>
        </w:rPr>
        <w:t xml:space="preserve"> la acción  a</w:t>
      </w:r>
      <w:r w:rsidR="00D36121" w:rsidRPr="000E19C9">
        <w:rPr>
          <w:rFonts w:ascii="Arial" w:eastAsia="Arial" w:hAnsi="Arial" w:cs="Arial"/>
          <w:sz w:val="24"/>
          <w:szCs w:val="24"/>
        </w:rPr>
        <w:t xml:space="preserve"> </w:t>
      </w:r>
      <w:r w:rsidRPr="000E19C9">
        <w:rPr>
          <w:rFonts w:ascii="Arial" w:eastAsia="Arial" w:hAnsi="Arial" w:cs="Arial"/>
          <w:sz w:val="24"/>
          <w:szCs w:val="24"/>
        </w:rPr>
        <w:t xml:space="preserve">realizar a </w:t>
      </w:r>
      <w:r w:rsidR="00D36121" w:rsidRPr="000E19C9">
        <w:rPr>
          <w:rFonts w:ascii="Arial" w:eastAsia="Arial" w:hAnsi="Arial" w:cs="Arial"/>
          <w:sz w:val="24"/>
          <w:szCs w:val="24"/>
        </w:rPr>
        <w:t>través</w:t>
      </w:r>
      <w:r w:rsidRPr="000E19C9">
        <w:rPr>
          <w:rFonts w:ascii="Arial" w:eastAsia="Arial" w:hAnsi="Arial" w:cs="Arial"/>
          <w:sz w:val="24"/>
          <w:szCs w:val="24"/>
        </w:rPr>
        <w:t xml:space="preserve"> de</w:t>
      </w:r>
      <w:r w:rsidR="009255B5" w:rsidRPr="000E19C9">
        <w:rPr>
          <w:rFonts w:ascii="Arial" w:eastAsia="Arial" w:hAnsi="Arial" w:cs="Arial"/>
          <w:sz w:val="24"/>
          <w:szCs w:val="24"/>
        </w:rPr>
        <w:t xml:space="preserve"> un panel del tipo </w:t>
      </w:r>
      <w:r w:rsidR="000E19C9" w:rsidRPr="000E19C9">
        <w:rPr>
          <w:rFonts w:ascii="Arial" w:eastAsia="Arial" w:hAnsi="Arial" w:cs="Arial"/>
          <w:sz w:val="24"/>
          <w:szCs w:val="24"/>
        </w:rPr>
        <w:t>&lt;</w:t>
      </w:r>
      <w:proofErr w:type="spellStart"/>
      <w:r w:rsidR="000E19C9" w:rsidRPr="000E19C9">
        <w:rPr>
          <w:rFonts w:ascii="Arial" w:eastAsia="Arial" w:hAnsi="Arial" w:cs="Arial"/>
          <w:sz w:val="24"/>
          <w:szCs w:val="24"/>
        </w:rPr>
        <w:t>P</w:t>
      </w:r>
      <w:proofErr w:type="gramStart"/>
      <w:r w:rsidR="000E19C9" w:rsidRPr="000E19C9">
        <w:rPr>
          <w:rFonts w:ascii="Arial" w:eastAsia="Arial" w:hAnsi="Arial" w:cs="Arial"/>
          <w:sz w:val="24"/>
          <w:szCs w:val="24"/>
        </w:rPr>
        <w:t>:fieldeset</w:t>
      </w:r>
      <w:proofErr w:type="spellEnd"/>
      <w:proofErr w:type="gramEnd"/>
      <w:r w:rsidR="000E19C9" w:rsidRPr="000E19C9">
        <w:rPr>
          <w:rFonts w:ascii="Arial" w:eastAsia="Arial" w:hAnsi="Arial" w:cs="Arial"/>
          <w:sz w:val="24"/>
          <w:szCs w:val="24"/>
        </w:rPr>
        <w:t xml:space="preserve">&gt;  con el atributo </w:t>
      </w:r>
      <w:bookmarkStart w:id="6" w:name="OLE_LINK1"/>
      <w:bookmarkStart w:id="7" w:name="OLE_LINK2"/>
      <w:proofErr w:type="spellStart"/>
      <w:r w:rsidR="000E19C9" w:rsidRPr="000E19C9">
        <w:rPr>
          <w:rFonts w:ascii="Arial" w:hAnsi="Arial" w:cs="Arial"/>
          <w:sz w:val="24"/>
          <w:szCs w:val="24"/>
        </w:rPr>
        <w:t>legend</w:t>
      </w:r>
      <w:proofErr w:type="spellEnd"/>
      <w:r w:rsidR="000E19C9" w:rsidRPr="000E19C9">
        <w:rPr>
          <w:rFonts w:ascii="Arial" w:hAnsi="Arial" w:cs="Arial"/>
          <w:sz w:val="24"/>
          <w:szCs w:val="24"/>
        </w:rPr>
        <w:t xml:space="preserve"> </w:t>
      </w:r>
      <w:bookmarkEnd w:id="6"/>
      <w:bookmarkEnd w:id="7"/>
      <w:r w:rsidR="000E19C9" w:rsidRPr="000E19C9">
        <w:rPr>
          <w:rFonts w:ascii="Arial" w:hAnsi="Arial" w:cs="Arial"/>
          <w:sz w:val="24"/>
          <w:szCs w:val="24"/>
        </w:rPr>
        <w:t>ejemplo</w:t>
      </w:r>
      <w:r w:rsidR="000F1B32">
        <w:rPr>
          <w:rFonts w:ascii="Arial" w:hAnsi="Arial" w:cs="Arial"/>
          <w:sz w:val="24"/>
          <w:szCs w:val="24"/>
        </w:rPr>
        <w:t>:</w:t>
      </w:r>
    </w:p>
    <w:p w:rsidR="000E19C9" w:rsidRDefault="000E19C9" w:rsidP="00D143B0">
      <w:pPr>
        <w:spacing w:line="360" w:lineRule="auto"/>
        <w:rPr>
          <w:rFonts w:ascii="Arial" w:hAnsi="Arial" w:cs="Arial"/>
          <w:sz w:val="24"/>
          <w:szCs w:val="24"/>
        </w:rPr>
      </w:pPr>
      <w:r w:rsidRPr="000E19C9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E19C9">
        <w:rPr>
          <w:rFonts w:ascii="Arial" w:hAnsi="Arial" w:cs="Arial"/>
          <w:sz w:val="24"/>
          <w:szCs w:val="24"/>
        </w:rPr>
        <w:t>legend</w:t>
      </w:r>
      <w:proofErr w:type="spellEnd"/>
      <w:proofErr w:type="gramEnd"/>
      <w:r w:rsidRPr="000E19C9">
        <w:rPr>
          <w:rFonts w:ascii="Arial" w:hAnsi="Arial" w:cs="Arial"/>
          <w:sz w:val="24"/>
          <w:szCs w:val="24"/>
        </w:rPr>
        <w:t xml:space="preserve"> =" Realizar Ingreso por Concepto de Compra ".</w:t>
      </w:r>
    </w:p>
    <w:p w:rsidR="005C61AC" w:rsidRDefault="005C61AC" w:rsidP="00D143B0">
      <w:pPr>
        <w:spacing w:line="360" w:lineRule="auto"/>
        <w:rPr>
          <w:rFonts w:ascii="Arial" w:hAnsi="Arial" w:cs="Arial"/>
          <w:sz w:val="24"/>
          <w:szCs w:val="24"/>
        </w:rPr>
      </w:pPr>
    </w:p>
    <w:p w:rsidR="00025BAD" w:rsidRPr="00463AFB" w:rsidRDefault="00025BAD" w:rsidP="00D143B0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463AFB">
        <w:rPr>
          <w:rFonts w:ascii="Arial" w:hAnsi="Arial" w:cs="Arial"/>
          <w:b/>
          <w:sz w:val="24"/>
          <w:szCs w:val="24"/>
        </w:rPr>
        <w:t xml:space="preserve">Uso de atributos para </w:t>
      </w:r>
      <w:proofErr w:type="spellStart"/>
      <w:r w:rsidRPr="00463AFB">
        <w:rPr>
          <w:rFonts w:ascii="Arial" w:hAnsi="Arial" w:cs="Arial"/>
          <w:b/>
          <w:sz w:val="24"/>
          <w:szCs w:val="24"/>
        </w:rPr>
        <w:t>faciliar</w:t>
      </w:r>
      <w:proofErr w:type="spellEnd"/>
      <w:r w:rsidRPr="00463AFB">
        <w:rPr>
          <w:rFonts w:ascii="Arial" w:hAnsi="Arial" w:cs="Arial"/>
          <w:b/>
          <w:sz w:val="24"/>
          <w:szCs w:val="24"/>
        </w:rPr>
        <w:t xml:space="preserve"> la identificación de los usuarios.</w:t>
      </w:r>
    </w:p>
    <w:p w:rsidR="000E19C9" w:rsidRDefault="000E19C9" w:rsidP="00D143B0">
      <w:pPr>
        <w:spacing w:line="360" w:lineRule="auto"/>
        <w:rPr>
          <w:rFonts w:ascii="Arial" w:hAnsi="Arial" w:cs="Arial"/>
          <w:sz w:val="24"/>
          <w:szCs w:val="24"/>
        </w:rPr>
      </w:pPr>
      <w:r w:rsidRPr="000E19C9">
        <w:rPr>
          <w:rFonts w:ascii="Arial" w:hAnsi="Arial" w:cs="Arial"/>
          <w:sz w:val="24"/>
          <w:szCs w:val="24"/>
        </w:rPr>
        <w:t xml:space="preserve">En cada </w:t>
      </w:r>
      <w:proofErr w:type="spellStart"/>
      <w:r w:rsidRPr="000E19C9">
        <w:rPr>
          <w:rFonts w:ascii="Arial" w:hAnsi="Arial" w:cs="Arial"/>
          <w:sz w:val="24"/>
          <w:szCs w:val="24"/>
        </w:rPr>
        <w:t>componete</w:t>
      </w:r>
      <w:proofErr w:type="spellEnd"/>
      <w:r w:rsidRPr="000E19C9">
        <w:rPr>
          <w:rFonts w:ascii="Arial" w:hAnsi="Arial" w:cs="Arial"/>
          <w:sz w:val="24"/>
          <w:szCs w:val="24"/>
        </w:rPr>
        <w:t xml:space="preserve">  &lt;</w:t>
      </w:r>
      <w:proofErr w:type="spellStart"/>
      <w:r w:rsidRPr="000E19C9">
        <w:rPr>
          <w:rFonts w:ascii="Arial" w:hAnsi="Arial" w:cs="Arial"/>
          <w:sz w:val="24"/>
          <w:szCs w:val="24"/>
        </w:rPr>
        <w:t>p</w:t>
      </w:r>
      <w:proofErr w:type="gramStart"/>
      <w:r w:rsidRPr="000E19C9">
        <w:rPr>
          <w:rFonts w:ascii="Arial" w:hAnsi="Arial" w:cs="Arial"/>
          <w:sz w:val="24"/>
          <w:szCs w:val="24"/>
        </w:rPr>
        <w:t>:inputText</w:t>
      </w:r>
      <w:proofErr w:type="spellEnd"/>
      <w:proofErr w:type="gramEnd"/>
      <w:r w:rsidRPr="000E19C9">
        <w:rPr>
          <w:rFonts w:ascii="Arial" w:hAnsi="Arial" w:cs="Arial"/>
          <w:sz w:val="24"/>
          <w:szCs w:val="24"/>
        </w:rPr>
        <w:t xml:space="preserve">&gt; se usara el atributo </w:t>
      </w:r>
      <w:proofErr w:type="spellStart"/>
      <w:r w:rsidRPr="000E19C9">
        <w:rPr>
          <w:rFonts w:ascii="Arial" w:hAnsi="Arial" w:cs="Arial"/>
          <w:sz w:val="24"/>
          <w:szCs w:val="24"/>
        </w:rPr>
        <w:t>placeHolder</w:t>
      </w:r>
      <w:proofErr w:type="spellEnd"/>
      <w:r w:rsidR="000F1B3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F1B32">
        <w:rPr>
          <w:rFonts w:ascii="Arial" w:hAnsi="Arial" w:cs="Arial"/>
          <w:sz w:val="24"/>
          <w:szCs w:val="24"/>
        </w:rPr>
        <w:t>ejemplo:</w:t>
      </w:r>
      <w:r w:rsidRPr="000E19C9">
        <w:rPr>
          <w:rFonts w:ascii="Arial" w:hAnsi="Arial" w:cs="Arial"/>
          <w:sz w:val="24"/>
          <w:szCs w:val="24"/>
        </w:rPr>
        <w:t>placeholder</w:t>
      </w:r>
      <w:proofErr w:type="spellEnd"/>
      <w:r w:rsidRPr="000E19C9">
        <w:rPr>
          <w:rFonts w:ascii="Arial" w:hAnsi="Arial" w:cs="Arial"/>
          <w:sz w:val="24"/>
          <w:szCs w:val="24"/>
        </w:rPr>
        <w:t>="Buscar por código o descripción"</w:t>
      </w:r>
      <w:r w:rsidR="00AF318F">
        <w:rPr>
          <w:rFonts w:ascii="Arial" w:hAnsi="Arial" w:cs="Arial"/>
          <w:sz w:val="24"/>
          <w:szCs w:val="24"/>
        </w:rPr>
        <w:t>.</w:t>
      </w:r>
    </w:p>
    <w:p w:rsidR="00AF318F" w:rsidRPr="000F1B32" w:rsidRDefault="00AF318F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0F1B32">
        <w:rPr>
          <w:rFonts w:ascii="Arial" w:hAnsi="Arial" w:cs="Arial"/>
          <w:sz w:val="24"/>
          <w:szCs w:val="24"/>
        </w:rPr>
        <w:t xml:space="preserve">Cada botón tendrá el atributo </w:t>
      </w:r>
      <w:proofErr w:type="spellStart"/>
      <w:r w:rsidRPr="000F1B32">
        <w:rPr>
          <w:rFonts w:ascii="Arial" w:hAnsi="Arial" w:cs="Arial"/>
          <w:sz w:val="24"/>
          <w:szCs w:val="24"/>
        </w:rPr>
        <w:t>Title</w:t>
      </w:r>
      <w:proofErr w:type="spellEnd"/>
      <w:r w:rsidRPr="000F1B32">
        <w:rPr>
          <w:rFonts w:ascii="Arial" w:hAnsi="Arial" w:cs="Arial"/>
          <w:sz w:val="24"/>
          <w:szCs w:val="24"/>
        </w:rPr>
        <w:t xml:space="preserve"> para identificar la acción que realiza el botón ejemplo </w:t>
      </w:r>
      <w:proofErr w:type="spellStart"/>
      <w:r w:rsidRPr="000F1B32">
        <w:rPr>
          <w:rFonts w:ascii="Arial" w:hAnsi="Arial" w:cs="Arial"/>
          <w:sz w:val="24"/>
          <w:szCs w:val="24"/>
        </w:rPr>
        <w:t>title</w:t>
      </w:r>
      <w:proofErr w:type="spellEnd"/>
      <w:r w:rsidRPr="000F1B32">
        <w:rPr>
          <w:rFonts w:ascii="Arial" w:hAnsi="Arial" w:cs="Arial"/>
          <w:sz w:val="24"/>
          <w:szCs w:val="24"/>
        </w:rPr>
        <w:t>="Seleccione La acción a realizar".</w:t>
      </w:r>
    </w:p>
    <w:p w:rsidR="00067961" w:rsidRPr="00463AFB" w:rsidRDefault="00AF318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463AFB">
        <w:rPr>
          <w:rFonts w:ascii="Arial" w:eastAsia="Arial" w:hAnsi="Arial" w:cs="Arial"/>
          <w:b/>
          <w:sz w:val="24"/>
          <w:szCs w:val="24"/>
        </w:rPr>
        <w:t>Estándares de Iconos</w:t>
      </w:r>
      <w:r w:rsidR="00644038" w:rsidRPr="00463AFB">
        <w:rPr>
          <w:rFonts w:ascii="Arial" w:eastAsia="Arial" w:hAnsi="Arial" w:cs="Arial"/>
          <w:b/>
          <w:sz w:val="24"/>
          <w:szCs w:val="24"/>
        </w:rPr>
        <w:t xml:space="preserve"> en botones y </w:t>
      </w:r>
      <w:proofErr w:type="spellStart"/>
      <w:r w:rsidR="00611CB6" w:rsidRPr="00463AFB">
        <w:rPr>
          <w:rFonts w:ascii="Arial" w:hAnsi="Arial" w:cs="Arial"/>
          <w:b/>
          <w:sz w:val="24"/>
          <w:szCs w:val="24"/>
        </w:rPr>
        <w:t>commandLink</w:t>
      </w:r>
      <w:proofErr w:type="spellEnd"/>
      <w:r w:rsidR="006409F0" w:rsidRPr="00463AFB">
        <w:rPr>
          <w:rFonts w:ascii="Arial" w:hAnsi="Arial" w:cs="Arial"/>
          <w:b/>
          <w:sz w:val="24"/>
          <w:szCs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72"/>
        <w:gridCol w:w="1471"/>
        <w:gridCol w:w="1684"/>
        <w:gridCol w:w="1134"/>
        <w:gridCol w:w="1386"/>
        <w:gridCol w:w="1097"/>
      </w:tblGrid>
      <w:tr w:rsidR="00351FF3" w:rsidTr="00463AFB">
        <w:tc>
          <w:tcPr>
            <w:tcW w:w="7944" w:type="dxa"/>
            <w:gridSpan w:val="6"/>
          </w:tcPr>
          <w:p w:rsidR="00351FF3" w:rsidRPr="00351FF3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351FF3">
              <w:rPr>
                <w:rFonts w:ascii="Arial" w:eastAsia="Arial" w:hAnsi="Arial" w:cs="Arial"/>
                <w:b/>
                <w:sz w:val="24"/>
                <w:szCs w:val="24"/>
              </w:rPr>
              <w:t>Iconos</w:t>
            </w:r>
          </w:p>
        </w:tc>
      </w:tr>
      <w:tr w:rsidR="00BF2513" w:rsidTr="00463AFB">
        <w:tc>
          <w:tcPr>
            <w:tcW w:w="1172" w:type="dxa"/>
          </w:tcPr>
          <w:p w:rsidR="00BF2513" w:rsidRPr="00351FF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Theme="minorHAnsi" w:eastAsia="Arial" w:hAnsiTheme="minorHAnsi" w:cs="Arial"/>
              </w:rPr>
            </w:pPr>
            <w:r w:rsidRPr="00351FF3">
              <w:rPr>
                <w:rFonts w:asciiTheme="minorHAnsi" w:eastAsia="Arial" w:hAnsiTheme="minorHAnsi" w:cs="Arial"/>
                <w:noProof/>
                <w:lang w:val="en-US" w:eastAsia="en-US"/>
              </w:rPr>
              <w:drawing>
                <wp:inline distT="0" distB="0" distL="0" distR="0" wp14:anchorId="369B65C8" wp14:editId="029C7E54">
                  <wp:extent cx="361950" cy="308024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19" cy="307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51FF3">
              <w:rPr>
                <w:rFonts w:asciiTheme="minorHAnsi" w:eastAsia="Arial" w:hAnsiTheme="minorHAnsi" w:cs="Arial"/>
              </w:rPr>
              <w:t>Alertas</w:t>
            </w:r>
          </w:p>
        </w:tc>
        <w:tc>
          <w:tcPr>
            <w:tcW w:w="1471" w:type="dxa"/>
          </w:tcPr>
          <w:p w:rsidR="00BF2513" w:rsidRPr="00351FF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Theme="minorHAnsi" w:hAnsiTheme="minorHAnsi"/>
              </w:rPr>
            </w:pPr>
            <w:r w:rsidRPr="00351FF3">
              <w:rPr>
                <w:rFonts w:asciiTheme="minorHAnsi" w:hAnsiTheme="minorHAnsi"/>
              </w:rPr>
              <w:object w:dxaOrig="825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.25pt;height:22.5pt" o:ole="">
                  <v:imagedata r:id="rId15" o:title=""/>
                </v:shape>
                <o:OLEObject Type="Embed" ProgID="PBrush" ShapeID="_x0000_i1025" DrawAspect="Content" ObjectID="_1572381137" r:id="rId16"/>
              </w:object>
            </w:r>
          </w:p>
          <w:p w:rsidR="00BF2513" w:rsidRPr="00351FF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Theme="minorHAnsi" w:eastAsia="Arial" w:hAnsiTheme="minorHAnsi" w:cs="Arial"/>
              </w:rPr>
            </w:pPr>
            <w:r w:rsidRPr="00351FF3">
              <w:rPr>
                <w:rFonts w:asciiTheme="minorHAnsi" w:hAnsiTheme="minorHAnsi" w:cs="Arial"/>
              </w:rPr>
              <w:t>Tareas</w:t>
            </w:r>
          </w:p>
        </w:tc>
        <w:tc>
          <w:tcPr>
            <w:tcW w:w="1684" w:type="dxa"/>
          </w:tcPr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8A719BB" wp14:editId="4D930422">
                  <wp:extent cx="304800" cy="315686"/>
                  <wp:effectExtent l="0" t="0" r="0" b="8255"/>
                  <wp:docPr id="3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scar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46" cy="31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</w:pPr>
            <w:r>
              <w:t>Buscar</w:t>
            </w:r>
          </w:p>
        </w:tc>
        <w:tc>
          <w:tcPr>
            <w:tcW w:w="1134" w:type="dxa"/>
          </w:tcPr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C127E18" wp14:editId="0C7C2E39">
                  <wp:extent cx="314325" cy="325551"/>
                  <wp:effectExtent l="0" t="0" r="0" b="0"/>
                  <wp:docPr id="3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uevo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57" cy="32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eastAsia="es-EC"/>
              </w:rPr>
              <w:t>Nuevo</w:t>
            </w:r>
          </w:p>
        </w:tc>
        <w:tc>
          <w:tcPr>
            <w:tcW w:w="1386" w:type="dxa"/>
          </w:tcPr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05E979" wp14:editId="64DA733D">
                  <wp:extent cx="355600" cy="304800"/>
                  <wp:effectExtent l="0" t="0" r="6350" b="0"/>
                  <wp:docPr id="4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endar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eastAsia="es-EC"/>
              </w:rPr>
              <w:t>Fecha</w:t>
            </w:r>
          </w:p>
        </w:tc>
        <w:tc>
          <w:tcPr>
            <w:tcW w:w="1097" w:type="dxa"/>
          </w:tcPr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83D26A" wp14:editId="7B2BEB85">
                  <wp:extent cx="355600" cy="317500"/>
                  <wp:effectExtent l="0" t="0" r="6350" b="6350"/>
                  <wp:docPr id="4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nt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1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  <w:lang w:eastAsia="es-EC"/>
              </w:rPr>
            </w:pPr>
            <w:r>
              <w:rPr>
                <w:noProof/>
                <w:lang w:eastAsia="es-EC"/>
              </w:rPr>
              <w:t>Imprimir</w:t>
            </w:r>
          </w:p>
        </w:tc>
      </w:tr>
      <w:tr w:rsidR="00BF2513" w:rsidTr="00463AFB">
        <w:tc>
          <w:tcPr>
            <w:tcW w:w="1172" w:type="dxa"/>
          </w:tcPr>
          <w:p w:rsidR="00BF2513" w:rsidRPr="00555B05" w:rsidRDefault="00351FF3" w:rsidP="00280B4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noProof/>
                <w:lang w:eastAsia="es-EC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5EF7444D" wp14:editId="4F0428E5">
                  <wp:extent cx="368300" cy="393700"/>
                  <wp:effectExtent l="0" t="0" r="0" b="6350"/>
                  <wp:docPr id="4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280B4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noProof/>
                <w:lang w:eastAsia="es-EC"/>
              </w:rPr>
            </w:pPr>
            <w:r w:rsidRPr="00555B05">
              <w:rPr>
                <w:rFonts w:ascii="Arial" w:eastAsia="Arial" w:hAnsi="Arial" w:cs="Arial"/>
                <w:noProof/>
                <w:lang w:eastAsia="es-EC"/>
              </w:rPr>
              <w:t>Editar</w:t>
            </w:r>
          </w:p>
        </w:tc>
        <w:tc>
          <w:tcPr>
            <w:tcW w:w="1471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6DA1BABF" wp14:editId="70861E41">
                  <wp:extent cx="361950" cy="330926"/>
                  <wp:effectExtent l="0" t="0" r="0" b="0"/>
                  <wp:docPr id="4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iminar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83" cy="328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Eliminar</w:t>
            </w:r>
          </w:p>
        </w:tc>
        <w:tc>
          <w:tcPr>
            <w:tcW w:w="1684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6443A0F7" wp14:editId="11831F97">
                  <wp:extent cx="469900" cy="393700"/>
                  <wp:effectExtent l="0" t="0" r="6350" b="6350"/>
                  <wp:docPr id="4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activar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Inactivar</w:t>
            </w:r>
          </w:p>
        </w:tc>
        <w:tc>
          <w:tcPr>
            <w:tcW w:w="1134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6E5FA0FF" wp14:editId="65B038DE">
                  <wp:extent cx="345723" cy="333375"/>
                  <wp:effectExtent l="0" t="0" r="0" b="0"/>
                  <wp:docPr id="4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errar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38" cy="336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Cerrar</w:t>
            </w:r>
          </w:p>
        </w:tc>
        <w:tc>
          <w:tcPr>
            <w:tcW w:w="1386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34827B95" wp14:editId="0CCBE24B">
                  <wp:extent cx="355600" cy="330200"/>
                  <wp:effectExtent l="0" t="0" r="6350" b="0"/>
                  <wp:docPr id="4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pachar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Despachar</w:t>
            </w:r>
          </w:p>
        </w:tc>
        <w:tc>
          <w:tcPr>
            <w:tcW w:w="1097" w:type="dxa"/>
          </w:tcPr>
          <w:p w:rsidR="00BF2513" w:rsidRDefault="00280B4F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  <w:lang w:val="en-US" w:eastAsia="en-US"/>
              </w:rPr>
              <w:drawing>
                <wp:inline distT="0" distB="0" distL="0" distR="0" wp14:anchorId="04B4FE96" wp14:editId="2E9781D5">
                  <wp:extent cx="419100" cy="419100"/>
                  <wp:effectExtent l="0" t="0" r="0" b="0"/>
                  <wp:docPr id="4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greso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Ingreso</w:t>
            </w:r>
          </w:p>
        </w:tc>
      </w:tr>
      <w:tr w:rsidR="00BF2513" w:rsidTr="00463AFB">
        <w:tc>
          <w:tcPr>
            <w:tcW w:w="1172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055C8AD8" wp14:editId="4A47385D">
                  <wp:extent cx="444500" cy="431800"/>
                  <wp:effectExtent l="0" t="0" r="0" b="6350"/>
                  <wp:docPr id="5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alidar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3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validar</w:t>
            </w:r>
          </w:p>
        </w:tc>
        <w:tc>
          <w:tcPr>
            <w:tcW w:w="1471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294A34F5" wp14:editId="1EDE676F">
                  <wp:extent cx="419100" cy="469900"/>
                  <wp:effectExtent l="0" t="0" r="0" b="6350"/>
                  <wp:docPr id="5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leccio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5B05">
              <w:rPr>
                <w:rFonts w:ascii="Arial" w:eastAsia="Arial" w:hAnsi="Arial" w:cs="Arial"/>
              </w:rPr>
              <w:t>Seleccionar</w:t>
            </w:r>
          </w:p>
        </w:tc>
        <w:tc>
          <w:tcPr>
            <w:tcW w:w="1684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5532CB4A" wp14:editId="18ADB80B">
                  <wp:extent cx="304800" cy="266700"/>
                  <wp:effectExtent l="0" t="0" r="0" b="0"/>
                  <wp:docPr id="5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ns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Transferencia</w:t>
            </w:r>
          </w:p>
        </w:tc>
        <w:tc>
          <w:tcPr>
            <w:tcW w:w="1134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5B7A2F86" wp14:editId="797E03FD">
                  <wp:extent cx="266700" cy="328930"/>
                  <wp:effectExtent l="0" t="0" r="0" b="0"/>
                  <wp:docPr id="5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greso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80" cy="33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555B0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Ingreso</w:t>
            </w:r>
            <w:r w:rsidR="00555B05" w:rsidRPr="00555B05">
              <w:rPr>
                <w:rFonts w:ascii="Arial" w:eastAsia="Arial" w:hAnsi="Arial" w:cs="Arial"/>
              </w:rPr>
              <w:t xml:space="preserve"> </w:t>
            </w:r>
            <w:proofErr w:type="spellStart"/>
            <w:r w:rsidR="00555B05" w:rsidRPr="00555B05">
              <w:rPr>
                <w:rFonts w:ascii="Arial" w:eastAsia="Arial" w:hAnsi="Arial" w:cs="Arial"/>
              </w:rPr>
              <w:t>Item</w:t>
            </w:r>
            <w:proofErr w:type="spellEnd"/>
          </w:p>
        </w:tc>
        <w:tc>
          <w:tcPr>
            <w:tcW w:w="1386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726BF8B8" wp14:editId="333195C4">
                  <wp:extent cx="304800" cy="296779"/>
                  <wp:effectExtent l="0" t="0" r="0" b="8255"/>
                  <wp:docPr id="5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greso1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49" cy="30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 xml:space="preserve">Egreso </w:t>
            </w:r>
            <w:proofErr w:type="spellStart"/>
            <w:r w:rsidRPr="00555B05">
              <w:rPr>
                <w:rFonts w:ascii="Arial" w:eastAsia="Arial" w:hAnsi="Arial" w:cs="Arial"/>
              </w:rPr>
              <w:t>Item</w:t>
            </w:r>
            <w:proofErr w:type="spellEnd"/>
          </w:p>
        </w:tc>
        <w:tc>
          <w:tcPr>
            <w:tcW w:w="1097" w:type="dxa"/>
          </w:tcPr>
          <w:p w:rsidR="00BF2513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  <w:lang w:val="en-US" w:eastAsia="en-US"/>
              </w:rPr>
              <w:drawing>
                <wp:inline distT="0" distB="0" distL="0" distR="0" wp14:anchorId="104B61D7" wp14:editId="36F51C38">
                  <wp:extent cx="314325" cy="336777"/>
                  <wp:effectExtent l="0" t="0" r="0" b="6350"/>
                  <wp:docPr id="4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ular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57" cy="3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Calcular</w:t>
            </w:r>
          </w:p>
        </w:tc>
      </w:tr>
      <w:tr w:rsidR="00BF2513" w:rsidTr="00463AFB">
        <w:tc>
          <w:tcPr>
            <w:tcW w:w="1172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lastRenderedPageBreak/>
              <w:drawing>
                <wp:inline distT="0" distB="0" distL="0" distR="0" wp14:anchorId="74486323" wp14:editId="18102AE8">
                  <wp:extent cx="352425" cy="364173"/>
                  <wp:effectExtent l="0" t="0" r="0" b="0"/>
                  <wp:docPr id="5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os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90" cy="36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Ajuste Negativo</w:t>
            </w:r>
          </w:p>
        </w:tc>
        <w:tc>
          <w:tcPr>
            <w:tcW w:w="1471" w:type="dxa"/>
          </w:tcPr>
          <w:p w:rsidR="00BF2513" w:rsidRPr="00555B05" w:rsidRDefault="00280B4F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3F4ABD0E" wp14:editId="31439376">
                  <wp:extent cx="317500" cy="342900"/>
                  <wp:effectExtent l="0" t="0" r="6350" b="0"/>
                  <wp:docPr id="5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icio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Inicio</w:t>
            </w:r>
          </w:p>
        </w:tc>
        <w:tc>
          <w:tcPr>
            <w:tcW w:w="1684" w:type="dxa"/>
          </w:tcPr>
          <w:p w:rsidR="00BF2513" w:rsidRPr="00555B05" w:rsidRDefault="00351FF3" w:rsidP="00351FF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087CD363" wp14:editId="37C63550">
                  <wp:extent cx="355600" cy="406400"/>
                  <wp:effectExtent l="0" t="0" r="6350" b="0"/>
                  <wp:docPr id="5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j+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351FF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Ajuste Positivo</w:t>
            </w:r>
          </w:p>
        </w:tc>
        <w:tc>
          <w:tcPr>
            <w:tcW w:w="1134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49F80851" wp14:editId="4B63E57D">
                  <wp:extent cx="317500" cy="393700"/>
                  <wp:effectExtent l="0" t="0" r="6350" b="6350"/>
                  <wp:docPr id="5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juste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Ajustes</w:t>
            </w:r>
          </w:p>
        </w:tc>
        <w:tc>
          <w:tcPr>
            <w:tcW w:w="1386" w:type="dxa"/>
          </w:tcPr>
          <w:p w:rsidR="00BF251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  <w:noProof/>
                <w:lang w:val="en-US" w:eastAsia="en-US"/>
              </w:rPr>
              <w:drawing>
                <wp:inline distT="0" distB="0" distL="0" distR="0" wp14:anchorId="5267D2FC" wp14:editId="741600EF">
                  <wp:extent cx="257175" cy="360045"/>
                  <wp:effectExtent l="0" t="0" r="9525" b="1905"/>
                  <wp:docPr id="4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oqueop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92" cy="36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F3" w:rsidRPr="00555B05" w:rsidRDefault="00351FF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</w:rPr>
            </w:pPr>
            <w:r w:rsidRPr="00555B05">
              <w:rPr>
                <w:rFonts w:ascii="Arial" w:eastAsia="Arial" w:hAnsi="Arial" w:cs="Arial"/>
              </w:rPr>
              <w:t>Bloquear</w:t>
            </w:r>
          </w:p>
        </w:tc>
        <w:tc>
          <w:tcPr>
            <w:tcW w:w="1097" w:type="dxa"/>
          </w:tcPr>
          <w:p w:rsidR="00BF2513" w:rsidRDefault="00BF2513" w:rsidP="00D143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:rsidR="002B5D1B" w:rsidRDefault="002B5D1B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5C61AC" w:rsidRPr="005C61AC" w:rsidRDefault="005C61A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5C61AC">
        <w:rPr>
          <w:rFonts w:ascii="Arial" w:eastAsia="Arial" w:hAnsi="Arial" w:cs="Arial"/>
          <w:b/>
          <w:sz w:val="24"/>
          <w:szCs w:val="24"/>
        </w:rPr>
        <w:t>Identificar Acciones en los procesos.</w:t>
      </w:r>
    </w:p>
    <w:p w:rsidR="002B5D1B" w:rsidRDefault="00067961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CB302E">
        <w:rPr>
          <w:rFonts w:ascii="Arial" w:eastAsia="Arial" w:hAnsi="Arial" w:cs="Arial"/>
          <w:sz w:val="24"/>
          <w:szCs w:val="24"/>
        </w:rPr>
        <w:t>Cuando en una misma interfaz se realicen varias acciones se usará un menú que al desplegarse</w:t>
      </w:r>
      <w:r w:rsidR="005B2E62">
        <w:rPr>
          <w:rFonts w:ascii="Arial" w:eastAsia="Arial" w:hAnsi="Arial" w:cs="Arial"/>
          <w:sz w:val="24"/>
          <w:szCs w:val="24"/>
        </w:rPr>
        <w:t>,</w:t>
      </w:r>
      <w:r w:rsidRPr="00CB302E">
        <w:rPr>
          <w:rFonts w:ascii="Arial" w:eastAsia="Arial" w:hAnsi="Arial" w:cs="Arial"/>
          <w:sz w:val="24"/>
          <w:szCs w:val="24"/>
        </w:rPr>
        <w:t xml:space="preserve"> el usuario puede identificar todas la acciones que puede realizar.</w:t>
      </w:r>
    </w:p>
    <w:p w:rsidR="00AF318F" w:rsidRPr="00CB302E" w:rsidRDefault="00AF318F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3019425" cy="2800350"/>
            <wp:effectExtent l="0" t="0" r="9525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opcion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8F" w:rsidRDefault="00AF318F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AF318F" w:rsidRDefault="00AF318F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542CF" w:rsidRDefault="00AF318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Opciones de </w:t>
      </w:r>
      <w:r w:rsidR="00506F78">
        <w:rPr>
          <w:rFonts w:ascii="Arial" w:eastAsia="Arial" w:hAnsi="Arial" w:cs="Arial"/>
          <w:b/>
          <w:sz w:val="24"/>
          <w:szCs w:val="24"/>
        </w:rPr>
        <w:t>Catálogos</w:t>
      </w:r>
      <w:r>
        <w:rPr>
          <w:rFonts w:ascii="Arial" w:eastAsia="Arial" w:hAnsi="Arial" w:cs="Arial"/>
          <w:b/>
          <w:sz w:val="24"/>
          <w:szCs w:val="24"/>
        </w:rPr>
        <w:t>.</w:t>
      </w:r>
    </w:p>
    <w:p w:rsidR="005B2E62" w:rsidRDefault="00AF318F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AF318F">
        <w:rPr>
          <w:rFonts w:ascii="Arial" w:eastAsia="Arial" w:hAnsi="Arial" w:cs="Arial"/>
          <w:sz w:val="24"/>
          <w:szCs w:val="24"/>
        </w:rPr>
        <w:t>El usuario administrador del módulo podrá hacer mantenimiento a los catálogos</w:t>
      </w:r>
      <w:r w:rsidR="005B5504">
        <w:rPr>
          <w:rFonts w:ascii="Arial" w:eastAsia="Arial" w:hAnsi="Arial" w:cs="Arial"/>
          <w:sz w:val="24"/>
          <w:szCs w:val="24"/>
        </w:rPr>
        <w:t xml:space="preserve">: </w:t>
      </w:r>
      <w:r w:rsidR="005B5504" w:rsidRPr="00AF318F">
        <w:rPr>
          <w:rFonts w:ascii="Arial" w:eastAsia="Arial" w:hAnsi="Arial" w:cs="Arial"/>
          <w:sz w:val="24"/>
          <w:szCs w:val="24"/>
        </w:rPr>
        <w:t>crear, inactivar</w:t>
      </w:r>
      <w:r w:rsidRPr="00AF318F">
        <w:rPr>
          <w:rFonts w:ascii="Arial" w:eastAsia="Arial" w:hAnsi="Arial" w:cs="Arial"/>
          <w:sz w:val="24"/>
          <w:szCs w:val="24"/>
        </w:rPr>
        <w:t xml:space="preserve"> y eliminar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Pr="00AF318F">
        <w:rPr>
          <w:rFonts w:ascii="Arial" w:eastAsia="Arial" w:hAnsi="Arial" w:cs="Arial"/>
          <w:sz w:val="24"/>
          <w:szCs w:val="24"/>
        </w:rPr>
        <w:t>registros a través de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Pr="00AF318F">
        <w:rPr>
          <w:rFonts w:ascii="Arial" w:eastAsia="Arial" w:hAnsi="Arial" w:cs="Arial"/>
          <w:sz w:val="24"/>
          <w:szCs w:val="24"/>
        </w:rPr>
        <w:t xml:space="preserve">la opción catálogos que se visualiza en el </w:t>
      </w:r>
      <w:r w:rsidR="00843CDD" w:rsidRPr="00AF318F">
        <w:rPr>
          <w:rFonts w:ascii="Arial" w:eastAsia="Arial" w:hAnsi="Arial" w:cs="Arial"/>
          <w:sz w:val="24"/>
          <w:szCs w:val="24"/>
        </w:rPr>
        <w:t>menú.</w:t>
      </w:r>
      <w:r w:rsidR="00843CDD">
        <w:rPr>
          <w:rFonts w:ascii="Arial" w:eastAsia="Arial" w:hAnsi="Arial" w:cs="Arial"/>
          <w:sz w:val="24"/>
          <w:szCs w:val="24"/>
        </w:rPr>
        <w:t xml:space="preserve"> Existe los siguientes cátalos:</w:t>
      </w:r>
    </w:p>
    <w:p w:rsidR="005B2E62" w:rsidRPr="005B2E62" w:rsidRDefault="005B2E62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  <w:r w:rsidRPr="005B2E62">
        <w:rPr>
          <w:rFonts w:ascii="Arial" w:eastAsia="Arial" w:hAnsi="Arial" w:cs="Arial"/>
          <w:b/>
          <w:sz w:val="24"/>
          <w:szCs w:val="24"/>
        </w:rPr>
        <w:t>Artículos.</w:t>
      </w:r>
    </w:p>
    <w:p w:rsidR="005B2E62" w:rsidRDefault="005B2E62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5B2E62">
        <w:rPr>
          <w:rFonts w:ascii="Arial" w:eastAsia="Arial" w:hAnsi="Arial" w:cs="Arial"/>
          <w:b/>
          <w:sz w:val="24"/>
          <w:szCs w:val="24"/>
        </w:rPr>
        <w:t>Bodega</w:t>
      </w:r>
      <w:r>
        <w:rPr>
          <w:rFonts w:ascii="Arial" w:eastAsia="Arial" w:hAnsi="Arial" w:cs="Arial"/>
          <w:sz w:val="24"/>
          <w:szCs w:val="24"/>
        </w:rPr>
        <w:t xml:space="preserve"> (En cada bodega se debe asignar el empleado jefe de bodega).</w:t>
      </w:r>
      <w:r w:rsidR="005E0934">
        <w:rPr>
          <w:rFonts w:ascii="Arial" w:eastAsia="Arial" w:hAnsi="Arial" w:cs="Arial"/>
          <w:sz w:val="24"/>
          <w:szCs w:val="24"/>
        </w:rPr>
        <w:t xml:space="preserve"> </w:t>
      </w:r>
    </w:p>
    <w:p w:rsidR="005B2E62" w:rsidRDefault="005E0934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5B2E62">
        <w:rPr>
          <w:rFonts w:ascii="Arial" w:eastAsia="Arial" w:hAnsi="Arial" w:cs="Arial"/>
          <w:b/>
          <w:sz w:val="24"/>
          <w:szCs w:val="24"/>
        </w:rPr>
        <w:t>Tipo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 xml:space="preserve"> y </w:t>
      </w:r>
      <w:proofErr w:type="gramStart"/>
      <w:r w:rsidR="00843CDD" w:rsidRPr="005B2E62">
        <w:rPr>
          <w:rFonts w:ascii="Arial" w:eastAsia="Arial" w:hAnsi="Arial" w:cs="Arial"/>
          <w:b/>
          <w:sz w:val="24"/>
          <w:szCs w:val="24"/>
        </w:rPr>
        <w:t>Subtipo</w:t>
      </w:r>
      <w:r w:rsidR="005B2E62">
        <w:rPr>
          <w:rFonts w:ascii="Arial" w:eastAsia="Arial" w:hAnsi="Arial" w:cs="Arial"/>
          <w:sz w:val="24"/>
          <w:szCs w:val="24"/>
        </w:rPr>
        <w:t>(</w:t>
      </w:r>
      <w:proofErr w:type="gramEnd"/>
      <w:r w:rsidR="005B2E62">
        <w:rPr>
          <w:rFonts w:ascii="Arial" w:eastAsia="Arial" w:hAnsi="Arial" w:cs="Arial"/>
          <w:sz w:val="24"/>
          <w:szCs w:val="24"/>
        </w:rPr>
        <w:t>Asignar partida presupuestaria a los</w:t>
      </w:r>
      <w:r w:rsidR="005B2E62">
        <w:rPr>
          <w:rFonts w:ascii="Arial" w:eastAsia="Arial" w:hAnsi="Arial" w:cs="Arial"/>
          <w:sz w:val="24"/>
          <w:szCs w:val="24"/>
        </w:rPr>
        <w:t xml:space="preserve"> registros de Tipo de artículos</w:t>
      </w:r>
      <w:r w:rsidR="005B2E62">
        <w:rPr>
          <w:rFonts w:ascii="Arial" w:eastAsia="Arial" w:hAnsi="Arial" w:cs="Arial"/>
          <w:sz w:val="24"/>
          <w:szCs w:val="24"/>
        </w:rPr>
        <w:t>).</w:t>
      </w:r>
    </w:p>
    <w:p w:rsidR="005B2E62" w:rsidRPr="005B2E62" w:rsidRDefault="005E093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5B2E62">
        <w:rPr>
          <w:rFonts w:ascii="Arial" w:eastAsia="Arial" w:hAnsi="Arial" w:cs="Arial"/>
          <w:b/>
          <w:sz w:val="24"/>
          <w:szCs w:val="24"/>
        </w:rPr>
        <w:t>S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ecciones,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Percha,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Columna,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</w:t>
      </w:r>
      <w:r w:rsidR="005B2E62" w:rsidRPr="005B2E62">
        <w:rPr>
          <w:rFonts w:ascii="Arial" w:eastAsia="Arial" w:hAnsi="Arial" w:cs="Arial"/>
          <w:b/>
          <w:sz w:val="24"/>
          <w:szCs w:val="24"/>
        </w:rPr>
        <w:t>Nivel.</w:t>
      </w:r>
    </w:p>
    <w:p w:rsidR="005B2E62" w:rsidRDefault="005B2E62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debe asignar la estructura de la bodega la bodega tiene (Secciones dentro de la secciones hay percha dentro de la percha columna y dentro de la columna niveles)</w:t>
      </w:r>
    </w:p>
    <w:p w:rsidR="00AF318F" w:rsidRPr="005B2E62" w:rsidRDefault="005E093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Marca,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Modelo,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Forma</w:t>
      </w:r>
      <w:r w:rsidRPr="005B2E62">
        <w:rPr>
          <w:rFonts w:ascii="Arial" w:eastAsia="Arial" w:hAnsi="Arial" w:cs="Arial"/>
          <w:b/>
          <w:sz w:val="24"/>
          <w:szCs w:val="24"/>
        </w:rPr>
        <w:t xml:space="preserve"> farmacéutica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 xml:space="preserve"> o Medida, Pr</w:t>
      </w:r>
      <w:r w:rsidRPr="005B2E62">
        <w:rPr>
          <w:rFonts w:ascii="Arial" w:eastAsia="Arial" w:hAnsi="Arial" w:cs="Arial"/>
          <w:b/>
          <w:sz w:val="24"/>
          <w:szCs w:val="24"/>
        </w:rPr>
        <w:t>e</w:t>
      </w:r>
      <w:r w:rsidR="00843CDD" w:rsidRPr="005B2E62">
        <w:rPr>
          <w:rFonts w:ascii="Arial" w:eastAsia="Arial" w:hAnsi="Arial" w:cs="Arial"/>
          <w:b/>
          <w:sz w:val="24"/>
          <w:szCs w:val="24"/>
        </w:rPr>
        <w:t>sentación o Concentración.</w:t>
      </w:r>
    </w:p>
    <w:p w:rsidR="005B5504" w:rsidRPr="00AF318F" w:rsidRDefault="005B2E62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31B790B" wp14:editId="3AF7AC05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AC" w:rsidRDefault="005C61A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B5D1B" w:rsidRDefault="002B5D1B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Opciones Modulo de Bodega</w:t>
      </w:r>
    </w:p>
    <w:p w:rsidR="002B5D1B" w:rsidRDefault="005B5504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acceder al  módulo de Bodega, ingresamos por la opción del menú Bodega y se visualizan las opciones a realizar de la siguiente manera.</w:t>
      </w:r>
    </w:p>
    <w:p w:rsidR="005B5504" w:rsidRPr="002B5D1B" w:rsidRDefault="005B5504" w:rsidP="00C33143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2028825" cy="30575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1AC" w:rsidRDefault="0003495F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es-EC"/>
        </w:rPr>
        <w:t>Modulo de Bodega</w:t>
      </w:r>
    </w:p>
    <w:p w:rsidR="002B5D1B" w:rsidRDefault="005B5504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es-EC"/>
        </w:rPr>
        <w:t>Opción de Ingreso</w:t>
      </w:r>
    </w:p>
    <w:p w:rsidR="00C33143" w:rsidRPr="00C33143" w:rsidRDefault="00C33143" w:rsidP="00C33143">
      <w:pPr>
        <w:spacing w:line="360" w:lineRule="auto"/>
        <w:rPr>
          <w:rFonts w:ascii="Arial" w:eastAsia="Arial" w:hAnsi="Arial" w:cs="Arial"/>
          <w:noProof/>
          <w:sz w:val="24"/>
          <w:szCs w:val="24"/>
          <w:lang w:eastAsia="es-EC"/>
        </w:rPr>
      </w:pPr>
      <w:r w:rsidRPr="00C33143">
        <w:rPr>
          <w:rFonts w:ascii="Arial" w:eastAsia="Arial" w:hAnsi="Arial" w:cs="Arial"/>
          <w:noProof/>
          <w:sz w:val="24"/>
          <w:szCs w:val="24"/>
          <w:lang w:eastAsia="es-EC"/>
        </w:rPr>
        <w:t>El ingreso  se realiza en la bodega general, los ingresos pueden ser por factura siempre que exista la orden de compra(visualizar  orden de compra)</w:t>
      </w:r>
      <w:r>
        <w:rPr>
          <w:rFonts w:ascii="Arial" w:eastAsia="Arial" w:hAnsi="Arial" w:cs="Arial"/>
          <w:noProof/>
          <w:sz w:val="24"/>
          <w:szCs w:val="24"/>
          <w:lang w:eastAsia="es-EC"/>
        </w:rPr>
        <w:t xml:space="preserve"> o por referencia o donacion.</w:t>
      </w:r>
    </w:p>
    <w:p w:rsidR="00C33143" w:rsidRDefault="00C33143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</w:p>
    <w:p w:rsidR="00C33143" w:rsidRDefault="00C33143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</w:p>
    <w:p w:rsidR="00C33143" w:rsidRDefault="00C33143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</w:p>
    <w:p w:rsidR="000A2144" w:rsidRDefault="00C33143" w:rsidP="00C33143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es-EC"/>
        </w:rPr>
        <w:lastRenderedPageBreak/>
        <w:t>Visualizar orden de compra(Cabecera y Detalle)</w:t>
      </w:r>
    </w:p>
    <w:p w:rsidR="005B5504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52D351B7" wp14:editId="4BEC25AD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AC" w:rsidRDefault="005C61A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A2144" w:rsidRDefault="005C61A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Realizar </w:t>
      </w:r>
      <w:r w:rsidR="000A2144">
        <w:rPr>
          <w:rFonts w:ascii="Arial" w:eastAsia="Arial" w:hAnsi="Arial" w:cs="Arial"/>
          <w:b/>
          <w:sz w:val="24"/>
          <w:szCs w:val="24"/>
        </w:rPr>
        <w:t>Ingreso por Factura</w:t>
      </w: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AEAF639" wp14:editId="6E16A8CB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44" w:rsidRDefault="000A214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A2144" w:rsidRDefault="000A214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Ingreso Por</w:t>
      </w:r>
      <w:r w:rsidR="00C33143">
        <w:rPr>
          <w:rFonts w:ascii="Arial" w:eastAsia="Arial" w:hAnsi="Arial" w:cs="Arial"/>
          <w:b/>
          <w:sz w:val="24"/>
          <w:szCs w:val="24"/>
        </w:rPr>
        <w:t xml:space="preserve"> Referencia o</w:t>
      </w:r>
      <w:r>
        <w:rPr>
          <w:rFonts w:ascii="Arial" w:eastAsia="Arial" w:hAnsi="Arial" w:cs="Arial"/>
          <w:b/>
          <w:sz w:val="24"/>
          <w:szCs w:val="24"/>
        </w:rPr>
        <w:t xml:space="preserve"> Donación</w:t>
      </w:r>
      <w:r w:rsidR="00C33143">
        <w:rPr>
          <w:rFonts w:ascii="Arial" w:eastAsia="Arial" w:hAnsi="Arial" w:cs="Arial"/>
          <w:b/>
          <w:sz w:val="24"/>
          <w:szCs w:val="24"/>
        </w:rPr>
        <w:t>.</w:t>
      </w:r>
    </w:p>
    <w:p w:rsidR="000A2144" w:rsidRP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749D1D0" wp14:editId="70EA16E8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44" w:rsidRDefault="000A214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Egreso</w:t>
      </w:r>
    </w:p>
    <w:p w:rsidR="00C33143" w:rsidRPr="00C33143" w:rsidRDefault="00C33143" w:rsidP="00D143B0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C33143">
        <w:rPr>
          <w:rFonts w:ascii="Arial" w:eastAsia="Arial" w:hAnsi="Arial" w:cs="Arial"/>
          <w:sz w:val="24"/>
          <w:szCs w:val="24"/>
        </w:rPr>
        <w:t>Los egresos de bodega se realizan por transferencias a las diferentes áreas (</w:t>
      </w:r>
      <w:r>
        <w:rPr>
          <w:rFonts w:ascii="Arial" w:eastAsia="Arial" w:hAnsi="Arial" w:cs="Arial"/>
          <w:sz w:val="24"/>
          <w:szCs w:val="24"/>
        </w:rPr>
        <w:t>visualizar solicitudes de despa</w:t>
      </w:r>
      <w:r w:rsidRPr="00C33143">
        <w:rPr>
          <w:rFonts w:ascii="Arial" w:eastAsia="Arial" w:hAnsi="Arial" w:cs="Arial"/>
          <w:sz w:val="24"/>
          <w:szCs w:val="24"/>
        </w:rPr>
        <w:t>cho)</w:t>
      </w:r>
      <w:r w:rsidR="0003495F">
        <w:rPr>
          <w:rFonts w:ascii="Arial" w:eastAsia="Arial" w:hAnsi="Arial" w:cs="Arial"/>
          <w:sz w:val="24"/>
          <w:szCs w:val="24"/>
        </w:rPr>
        <w:t xml:space="preserve"> o por baja o caducidad.</w:t>
      </w: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A2144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Visualizar</w:t>
      </w:r>
      <w:r w:rsidR="005C61AC">
        <w:rPr>
          <w:rFonts w:ascii="Arial" w:eastAsia="Arial" w:hAnsi="Arial" w:cs="Arial"/>
          <w:b/>
          <w:sz w:val="24"/>
          <w:szCs w:val="24"/>
        </w:rPr>
        <w:t xml:space="preserve"> </w:t>
      </w:r>
      <w:r w:rsidR="000A2144">
        <w:rPr>
          <w:rFonts w:ascii="Arial" w:eastAsia="Arial" w:hAnsi="Arial" w:cs="Arial"/>
          <w:b/>
          <w:sz w:val="24"/>
          <w:szCs w:val="24"/>
        </w:rPr>
        <w:t>Solicitudes de despacho</w:t>
      </w: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610179B" wp14:editId="58F42831">
            <wp:extent cx="5400040" cy="30359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44" w:rsidRDefault="000A2144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A2144" w:rsidRDefault="005C61AC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Realizar </w:t>
      </w:r>
      <w:r w:rsidR="000A2144">
        <w:rPr>
          <w:rFonts w:ascii="Arial" w:eastAsia="Arial" w:hAnsi="Arial" w:cs="Arial"/>
          <w:b/>
          <w:sz w:val="24"/>
          <w:szCs w:val="24"/>
        </w:rPr>
        <w:t>Trasferencias</w:t>
      </w:r>
      <w:r>
        <w:rPr>
          <w:rFonts w:ascii="Arial" w:eastAsia="Arial" w:hAnsi="Arial" w:cs="Arial"/>
          <w:b/>
          <w:sz w:val="24"/>
          <w:szCs w:val="24"/>
        </w:rPr>
        <w:t xml:space="preserve"> a las áreas.</w:t>
      </w:r>
    </w:p>
    <w:p w:rsidR="00C33143" w:rsidRDefault="00C33143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53EA93F4" wp14:editId="77791C60">
            <wp:extent cx="5400040" cy="30359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Realizar Egreso por Baja</w:t>
      </w: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0DD4847" wp14:editId="69B33EC6">
            <wp:extent cx="5400040" cy="30359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44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Modulo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de Farmacia</w:t>
      </w:r>
    </w:p>
    <w:p w:rsidR="0003495F" w:rsidRDefault="0003495F" w:rsidP="0003495F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acceder al  módulo de </w:t>
      </w:r>
      <w:r>
        <w:rPr>
          <w:rFonts w:ascii="Arial" w:eastAsia="Arial" w:hAnsi="Arial" w:cs="Arial"/>
          <w:sz w:val="24"/>
          <w:szCs w:val="24"/>
        </w:rPr>
        <w:t>Farmacia</w:t>
      </w:r>
      <w:r>
        <w:rPr>
          <w:rFonts w:ascii="Arial" w:eastAsia="Arial" w:hAnsi="Arial" w:cs="Arial"/>
          <w:sz w:val="24"/>
          <w:szCs w:val="24"/>
        </w:rPr>
        <w:t>, ingresamos por la opción del menú Bodega y se visualizan las opciones a realizar de la siguiente manera.</w:t>
      </w: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03495F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25C0F" w:rsidRDefault="002B5D1B" w:rsidP="00D143B0">
      <w:pPr>
        <w:spacing w:line="360" w:lineRule="auto"/>
        <w:rPr>
          <w:rFonts w:ascii="Arial" w:eastAsia="Arial" w:hAnsi="Arial" w:cs="Arial"/>
          <w:b/>
          <w:noProof/>
          <w:sz w:val="24"/>
          <w:szCs w:val="24"/>
          <w:lang w:eastAsia="es-EC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Opciones Modulo de Farmacia</w:t>
      </w:r>
    </w:p>
    <w:p w:rsidR="00F83A01" w:rsidRPr="00BF2E93" w:rsidRDefault="0003495F" w:rsidP="00D143B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1463040" cy="2743200"/>
            <wp:effectExtent l="0" t="0" r="381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95F" w:rsidRDefault="00F83A01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B54653">
        <w:rPr>
          <w:rFonts w:ascii="Arial" w:eastAsia="Arial" w:hAnsi="Arial" w:cs="Arial"/>
          <w:b/>
          <w:sz w:val="24"/>
          <w:szCs w:val="24"/>
        </w:rPr>
        <w:t>Ingreso</w:t>
      </w:r>
      <w:r w:rsidR="0003495F">
        <w:rPr>
          <w:rFonts w:ascii="Arial" w:eastAsia="Arial" w:hAnsi="Arial" w:cs="Arial"/>
          <w:b/>
          <w:sz w:val="24"/>
          <w:szCs w:val="24"/>
        </w:rPr>
        <w:t>.</w:t>
      </w:r>
    </w:p>
    <w:p w:rsidR="0003495F" w:rsidRDefault="0003495F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5B0D48">
        <w:rPr>
          <w:rFonts w:ascii="Arial" w:eastAsia="Arial" w:hAnsi="Arial" w:cs="Arial"/>
          <w:sz w:val="24"/>
          <w:szCs w:val="24"/>
        </w:rPr>
        <w:t>En la bodega de farmacia se realizan los ingresos por transferencias de la bodega general o por referencia identificando el número de referencia u oficio.</w:t>
      </w: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P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5B0D48">
        <w:rPr>
          <w:rFonts w:ascii="Arial" w:eastAsia="Arial" w:hAnsi="Arial" w:cs="Arial"/>
          <w:b/>
          <w:sz w:val="24"/>
          <w:szCs w:val="24"/>
        </w:rPr>
        <w:lastRenderedPageBreak/>
        <w:t>Ingreso por transferencia de la bodega General.</w:t>
      </w:r>
    </w:p>
    <w:p w:rsidR="0003495F" w:rsidRDefault="0003495F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Pr="005B0D48" w:rsidRDefault="005B0D48">
      <w:pPr>
        <w:spacing w:line="360" w:lineRule="auto"/>
        <w:rPr>
          <w:noProof/>
          <w:lang w:eastAsia="en-US"/>
        </w:rPr>
      </w:pPr>
    </w:p>
    <w:p w:rsidR="00F83A01" w:rsidRDefault="005B0D48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41D5314" wp14:editId="73876063">
            <wp:extent cx="5400040" cy="30359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B0D48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C4C83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Ingreso por Referencia</w:t>
      </w:r>
    </w:p>
    <w:p w:rsidR="005B0D48" w:rsidRPr="005C61AC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3C8888B" wp14:editId="46DDF516">
            <wp:extent cx="5400040" cy="30359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48" w:rsidRDefault="00B54653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Despacho de Medicam</w:t>
      </w:r>
      <w:r w:rsidR="002C4C83" w:rsidRPr="00B54653">
        <w:rPr>
          <w:rFonts w:ascii="Arial" w:eastAsia="Arial" w:hAnsi="Arial" w:cs="Arial"/>
          <w:b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n</w:t>
      </w:r>
      <w:r w:rsidR="002C4C83" w:rsidRPr="00B54653">
        <w:rPr>
          <w:rFonts w:ascii="Arial" w:eastAsia="Arial" w:hAnsi="Arial" w:cs="Arial"/>
          <w:b/>
          <w:sz w:val="24"/>
          <w:szCs w:val="24"/>
        </w:rPr>
        <w:t>tos e Insumos a pacientes</w:t>
      </w:r>
    </w:p>
    <w:p w:rsidR="002C4C83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(Egreso).</w:t>
      </w:r>
    </w:p>
    <w:p w:rsidR="005B0D48" w:rsidRPr="00703766" w:rsidRDefault="005B0D48">
      <w:pPr>
        <w:spacing w:line="360" w:lineRule="auto"/>
        <w:rPr>
          <w:rFonts w:ascii="Arial" w:hAnsi="Arial" w:cs="Arial"/>
          <w:noProof/>
          <w:sz w:val="24"/>
          <w:szCs w:val="24"/>
          <w:lang w:eastAsia="en-US"/>
        </w:rPr>
      </w:pPr>
      <w:r w:rsidRPr="00703766">
        <w:rPr>
          <w:rFonts w:ascii="Arial" w:hAnsi="Arial" w:cs="Arial"/>
          <w:noProof/>
          <w:sz w:val="24"/>
          <w:szCs w:val="24"/>
          <w:lang w:eastAsia="en-US"/>
        </w:rPr>
        <w:t xml:space="preserve">El </w:t>
      </w:r>
      <w:r w:rsidRPr="00703766">
        <w:rPr>
          <w:rFonts w:ascii="Arial" w:hAnsi="Arial" w:cs="Arial"/>
          <w:noProof/>
          <w:sz w:val="24"/>
          <w:szCs w:val="24"/>
          <w:lang w:eastAsia="en-US"/>
        </w:rPr>
        <w:t>despacho de medicamentos e Insumos se realizan cuando se genera una receta medica, esta receta puede ser automatizada( visualizar recetas medicas) o puede ser creada manualmente por farmacia seguida por la receta fisica que presenta el paciente.</w:t>
      </w:r>
    </w:p>
    <w:p w:rsidR="005B0D48" w:rsidRPr="00703766" w:rsidRDefault="005B0D48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en-US"/>
        </w:rPr>
      </w:pPr>
      <w:r w:rsidRPr="00703766">
        <w:rPr>
          <w:rFonts w:ascii="Arial" w:hAnsi="Arial" w:cs="Arial"/>
          <w:b/>
          <w:noProof/>
          <w:sz w:val="24"/>
          <w:szCs w:val="24"/>
          <w:lang w:eastAsia="en-US"/>
        </w:rPr>
        <w:t>Visualizar Recetas Medicas.</w:t>
      </w:r>
    </w:p>
    <w:p w:rsidR="00703766" w:rsidRDefault="00703766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CB5DE67" wp14:editId="3F429189">
            <wp:extent cx="5400040" cy="30359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66" w:rsidRDefault="00703766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Realizar Despacho de Medicamentos</w:t>
      </w:r>
    </w:p>
    <w:p w:rsidR="00703766" w:rsidRPr="00B54653" w:rsidRDefault="00703766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C4C83" w:rsidRDefault="00CB0554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F2247B8" wp14:editId="5081D41E">
            <wp:extent cx="5400040" cy="303593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83" w:rsidRDefault="002C4C83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696277">
        <w:rPr>
          <w:rFonts w:ascii="Arial" w:eastAsia="Arial" w:hAnsi="Arial" w:cs="Arial"/>
          <w:b/>
          <w:sz w:val="24"/>
          <w:szCs w:val="24"/>
        </w:rPr>
        <w:t>Devolución</w:t>
      </w:r>
    </w:p>
    <w:p w:rsidR="005B0D48" w:rsidRPr="00D2020E" w:rsidRDefault="00D2020E">
      <w:pPr>
        <w:spacing w:line="360" w:lineRule="auto"/>
        <w:rPr>
          <w:rFonts w:ascii="Arial" w:eastAsia="Arial" w:hAnsi="Arial" w:cs="Arial"/>
          <w:sz w:val="24"/>
          <w:szCs w:val="24"/>
        </w:rPr>
      </w:pPr>
      <w:r w:rsidRPr="00D2020E">
        <w:rPr>
          <w:rFonts w:ascii="Arial" w:eastAsia="Arial" w:hAnsi="Arial" w:cs="Arial"/>
          <w:sz w:val="24"/>
          <w:szCs w:val="24"/>
        </w:rPr>
        <w:t>Cuando los medicamentos e insumos no son suministrados a los diferentes pacientes se realiza devoluciones.</w:t>
      </w:r>
      <w:r>
        <w:rPr>
          <w:rFonts w:ascii="Arial" w:eastAsia="Arial" w:hAnsi="Arial" w:cs="Arial"/>
          <w:sz w:val="24"/>
          <w:szCs w:val="24"/>
        </w:rPr>
        <w:t xml:space="preserve"> Se debe identificar el motivo de la </w:t>
      </w:r>
      <w:r w:rsidR="00CB0554">
        <w:rPr>
          <w:rFonts w:ascii="Arial" w:eastAsia="Arial" w:hAnsi="Arial" w:cs="Arial"/>
          <w:sz w:val="24"/>
          <w:szCs w:val="24"/>
        </w:rPr>
        <w:t>devolución</w:t>
      </w:r>
      <w:r>
        <w:rPr>
          <w:rFonts w:ascii="Arial" w:eastAsia="Arial" w:hAnsi="Arial" w:cs="Arial"/>
          <w:sz w:val="24"/>
          <w:szCs w:val="24"/>
        </w:rPr>
        <w:t>.</w:t>
      </w:r>
    </w:p>
    <w:p w:rsidR="005B0D48" w:rsidRPr="00696277" w:rsidRDefault="005B0D4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2C4C83" w:rsidRDefault="002C4C83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04DAF1B" wp14:editId="4914E57E">
            <wp:extent cx="5400040" cy="303752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D3" w:rsidRPr="00CB0554" w:rsidRDefault="00CB0554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en-US"/>
        </w:rPr>
      </w:pPr>
      <w:r w:rsidRPr="00CB0554">
        <w:rPr>
          <w:rFonts w:ascii="Arial" w:hAnsi="Arial" w:cs="Arial"/>
          <w:b/>
          <w:noProof/>
          <w:sz w:val="24"/>
          <w:szCs w:val="24"/>
          <w:lang w:eastAsia="en-US"/>
        </w:rPr>
        <w:t>Proceso de Inventario.</w:t>
      </w:r>
    </w:p>
    <w:p w:rsidR="00CB0554" w:rsidRDefault="00CB0554">
      <w:pPr>
        <w:spacing w:line="360" w:lineRule="auto"/>
        <w:rPr>
          <w:rFonts w:ascii="Arial" w:hAnsi="Arial" w:cs="Arial"/>
          <w:noProof/>
          <w:sz w:val="24"/>
          <w:szCs w:val="24"/>
          <w:lang w:eastAsia="en-US"/>
        </w:rPr>
      </w:pPr>
      <w:r w:rsidRPr="00CB0554">
        <w:rPr>
          <w:rFonts w:ascii="Arial" w:hAnsi="Arial" w:cs="Arial"/>
          <w:noProof/>
          <w:sz w:val="24"/>
          <w:szCs w:val="24"/>
          <w:lang w:eastAsia="en-US"/>
        </w:rPr>
        <w:t>En ambos modulos se realiza el proceso de planificacion de inventario, ingreso de la toma fisica, visualizacion de reporte comparativo de saldos y ajustes de ser necesario.</w:t>
      </w:r>
    </w:p>
    <w:p w:rsidR="00CB0554" w:rsidRPr="00CB0554" w:rsidRDefault="00CB0554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en-US"/>
        </w:rPr>
      </w:pPr>
      <w:r w:rsidRPr="00CB0554">
        <w:rPr>
          <w:rFonts w:ascii="Arial" w:hAnsi="Arial" w:cs="Arial"/>
          <w:b/>
          <w:noProof/>
          <w:sz w:val="24"/>
          <w:szCs w:val="24"/>
          <w:lang w:eastAsia="en-US"/>
        </w:rPr>
        <w:t>Planificacion de Inventario.</w:t>
      </w:r>
    </w:p>
    <w:p w:rsidR="00CB0554" w:rsidRPr="00CB0554" w:rsidRDefault="00CB0554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601F6A7" wp14:editId="3F0E3F0D">
            <wp:extent cx="5400040" cy="30359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CF" w:rsidRPr="00CB0554" w:rsidRDefault="009542CF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5C61AC" w:rsidRDefault="00312817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Ingreso de Toma Física.</w:t>
      </w:r>
    </w:p>
    <w:p w:rsidR="00312817" w:rsidRDefault="00312817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DC27A5E" wp14:editId="6369DB21">
            <wp:extent cx="5400040" cy="3035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AC" w:rsidRDefault="005C61A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B302E" w:rsidRDefault="00330F9D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Reporte Comparativo de Saldos.</w:t>
      </w:r>
    </w:p>
    <w:p w:rsidR="00330F9D" w:rsidRDefault="00330F9D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9A52B66" wp14:editId="6537D3A6">
            <wp:extent cx="5400040" cy="303593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2E" w:rsidRDefault="00CB302E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CB302E" w:rsidRDefault="00330F9D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Ajustes</w:t>
      </w:r>
    </w:p>
    <w:p w:rsidR="00330F9D" w:rsidRDefault="00330F9D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8F084AB" wp14:editId="74DD0A77">
            <wp:extent cx="5400040" cy="303593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D3" w:rsidRDefault="006F07D3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F07D3" w:rsidRPr="000367EF" w:rsidRDefault="000367EF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0367EF">
        <w:rPr>
          <w:rFonts w:ascii="Arial" w:eastAsia="Arial" w:hAnsi="Arial" w:cs="Arial"/>
          <w:b/>
          <w:sz w:val="24"/>
          <w:szCs w:val="24"/>
        </w:rPr>
        <w:t>Ubicación y Stock.</w:t>
      </w:r>
    </w:p>
    <w:p w:rsidR="000367EF" w:rsidRDefault="000367EF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ambos módulos se permite visualizar y crear ubicación de artículos en la bodega así como realizar cálculos de stock y </w:t>
      </w:r>
      <w:proofErr w:type="spellStart"/>
      <w:r>
        <w:rPr>
          <w:rFonts w:ascii="Arial" w:eastAsia="Arial" w:hAnsi="Arial" w:cs="Arial"/>
          <w:sz w:val="24"/>
          <w:szCs w:val="24"/>
        </w:rPr>
        <w:t>reorden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además visualizar los saldos por artículo.</w:t>
      </w:r>
    </w:p>
    <w:p w:rsidR="000367EF" w:rsidRDefault="000367EF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0367EF" w:rsidRPr="004B6D59" w:rsidRDefault="000367EF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4B6D59">
        <w:rPr>
          <w:rFonts w:ascii="Arial" w:eastAsia="Arial" w:hAnsi="Arial" w:cs="Arial"/>
          <w:b/>
          <w:sz w:val="24"/>
          <w:szCs w:val="24"/>
        </w:rPr>
        <w:t>Ubicación y Saldos</w:t>
      </w:r>
    </w:p>
    <w:p w:rsidR="000367EF" w:rsidRDefault="000367EF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0367EF" w:rsidRDefault="000367EF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240B054" wp14:editId="032C8A90">
            <wp:extent cx="5400040" cy="303593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59" w:rsidRDefault="004B6D59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Existencia y Stock</w:t>
      </w:r>
    </w:p>
    <w:p w:rsidR="004B6D59" w:rsidRDefault="004B6D59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B7A071A" wp14:editId="6F7FDB58">
            <wp:extent cx="5400040" cy="30359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B6CFC" w:rsidRPr="006B6CFC" w:rsidRDefault="006B6CF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6B6CFC">
        <w:rPr>
          <w:rFonts w:ascii="Arial" w:eastAsia="Arial" w:hAnsi="Arial" w:cs="Arial"/>
          <w:b/>
          <w:sz w:val="24"/>
          <w:szCs w:val="24"/>
        </w:rPr>
        <w:t>Realizar Consultas.</w:t>
      </w: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ambos módulos existe la opción de consultas que permite realizar consultas al </w:t>
      </w:r>
      <w:proofErr w:type="spellStart"/>
      <w:r>
        <w:rPr>
          <w:rFonts w:ascii="Arial" w:eastAsia="Arial" w:hAnsi="Arial" w:cs="Arial"/>
          <w:sz w:val="24"/>
          <w:szCs w:val="24"/>
        </w:rPr>
        <w:t>kardex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de saldos (con saldo cero, sin saldo cero y menor a cero), de movimientos y consultas de existencia por </w:t>
      </w:r>
      <w:proofErr w:type="gramStart"/>
      <w:r>
        <w:rPr>
          <w:rFonts w:ascii="Arial" w:eastAsia="Arial" w:hAnsi="Arial" w:cs="Arial"/>
          <w:sz w:val="24"/>
          <w:szCs w:val="24"/>
        </w:rPr>
        <w:t>lote ,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caducados, por bodega y consolidado. </w:t>
      </w:r>
    </w:p>
    <w:p w:rsidR="006B6CFC" w:rsidRDefault="006B6CF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6B6CFC" w:rsidRDefault="006B6CF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6B6CFC" w:rsidRPr="006B6CFC" w:rsidRDefault="006B6CF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proofErr w:type="spellStart"/>
      <w:r w:rsidRPr="006B6CFC">
        <w:rPr>
          <w:rFonts w:ascii="Arial" w:eastAsia="Arial" w:hAnsi="Arial" w:cs="Arial"/>
          <w:b/>
          <w:sz w:val="24"/>
          <w:szCs w:val="24"/>
        </w:rPr>
        <w:lastRenderedPageBreak/>
        <w:t>Kardex</w:t>
      </w:r>
      <w:proofErr w:type="spellEnd"/>
      <w:r w:rsidRPr="006B6CFC">
        <w:rPr>
          <w:rFonts w:ascii="Arial" w:eastAsia="Arial" w:hAnsi="Arial" w:cs="Arial"/>
          <w:b/>
          <w:sz w:val="24"/>
          <w:szCs w:val="24"/>
        </w:rPr>
        <w:t>.</w:t>
      </w: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628759B4" wp14:editId="24C59C23">
            <wp:extent cx="6488430" cy="3952875"/>
            <wp:effectExtent l="0" t="0" r="762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2785" cy="39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B" w:rsidRDefault="00BE50A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BE50AB" w:rsidRDefault="00BE50A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BE50AB" w:rsidRDefault="00BE50A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BE50AB" w:rsidRDefault="00BE50AB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6B6CFC" w:rsidRPr="00F26B41" w:rsidRDefault="00F26B41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F26B41">
        <w:rPr>
          <w:rFonts w:ascii="Arial" w:eastAsia="Arial" w:hAnsi="Arial" w:cs="Arial"/>
          <w:b/>
          <w:sz w:val="24"/>
          <w:szCs w:val="24"/>
        </w:rPr>
        <w:lastRenderedPageBreak/>
        <w:t>Saldos</w:t>
      </w:r>
    </w:p>
    <w:p w:rsidR="00F26B41" w:rsidRDefault="00F26B41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CC6E551" wp14:editId="50C90219">
            <wp:extent cx="6386830" cy="38195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5143" cy="38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E8" w:rsidRDefault="00DE48E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DE48E8" w:rsidRDefault="00DE48E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DE48E8" w:rsidRDefault="00DE48E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DE48E8" w:rsidRDefault="00DE48E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:rsidR="006B6CFC" w:rsidRPr="00DE48E8" w:rsidRDefault="00DE48E8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DE48E8">
        <w:rPr>
          <w:rFonts w:ascii="Arial" w:eastAsia="Arial" w:hAnsi="Arial" w:cs="Arial"/>
          <w:b/>
          <w:sz w:val="24"/>
          <w:szCs w:val="24"/>
        </w:rPr>
        <w:lastRenderedPageBreak/>
        <w:t>Movimientos.</w:t>
      </w:r>
    </w:p>
    <w:p w:rsidR="00DE48E8" w:rsidRDefault="00DE48E8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2AA0BDD" wp14:editId="60E14C82">
            <wp:extent cx="5400040" cy="30359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A6C" w:rsidRPr="00FF7A6C" w:rsidRDefault="00FF7A6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FF7A6C">
        <w:rPr>
          <w:rFonts w:ascii="Arial" w:eastAsia="Arial" w:hAnsi="Arial" w:cs="Arial"/>
          <w:b/>
          <w:sz w:val="24"/>
          <w:szCs w:val="24"/>
        </w:rPr>
        <w:t>Saldos</w:t>
      </w:r>
    </w:p>
    <w:p w:rsidR="00FF7A6C" w:rsidRDefault="00FF7A6C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285E94E" wp14:editId="26542908">
            <wp:extent cx="5400040" cy="303593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A6C" w:rsidRDefault="00FF7A6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B6CFC" w:rsidRDefault="00DE48E8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Consultas de </w:t>
      </w:r>
      <w:proofErr w:type="spellStart"/>
      <w:r>
        <w:rPr>
          <w:rFonts w:ascii="Arial" w:eastAsia="Arial" w:hAnsi="Arial" w:cs="Arial"/>
          <w:sz w:val="24"/>
          <w:szCs w:val="24"/>
        </w:rPr>
        <w:t>Item</w:t>
      </w:r>
      <w:proofErr w:type="spellEnd"/>
    </w:p>
    <w:p w:rsidR="00DE48E8" w:rsidRDefault="00DE48E8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EF5A181" wp14:editId="717ACDFF">
            <wp:extent cx="6404147" cy="36004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0585" cy="36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B6CFC" w:rsidRDefault="00525EA4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Modelo de Datos.</w:t>
      </w:r>
    </w:p>
    <w:p w:rsidR="00E11CB0" w:rsidRDefault="00E11CB0">
      <w:pPr>
        <w:spacing w:line="360" w:lineRule="auto"/>
        <w:rPr>
          <w:rFonts w:ascii="Arial" w:eastAsia="Arial" w:hAnsi="Arial" w:cs="Arial"/>
          <w:sz w:val="24"/>
          <w:szCs w:val="24"/>
        </w:rPr>
      </w:pPr>
      <w:bookmarkStart w:id="8" w:name="_GoBack"/>
      <w:r>
        <w:rPr>
          <w:noProof/>
          <w:lang w:val="en-US" w:eastAsia="en-US"/>
        </w:rPr>
        <w:lastRenderedPageBreak/>
        <w:drawing>
          <wp:inline distT="0" distB="0" distL="0" distR="0" wp14:anchorId="7D5B0B69" wp14:editId="75AC3855">
            <wp:extent cx="6404145" cy="36004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7826" cy="36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6B6CFC" w:rsidRDefault="00E11C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5519796" wp14:editId="3AA34231">
            <wp:extent cx="5400040" cy="30359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FC" w:rsidRDefault="00E11C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FB6F5BE" wp14:editId="71E76665">
            <wp:extent cx="5400040" cy="30359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FC" w:rsidRDefault="00E11CB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4526659" wp14:editId="79EC742D">
            <wp:extent cx="5400040" cy="30359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B6CFC" w:rsidRDefault="006B6C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F07D3" w:rsidRDefault="004A192B">
      <w:pPr>
        <w:spacing w:line="36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                         _________________                   ________________</w:t>
      </w:r>
    </w:p>
    <w:p w:rsidR="006F07D3" w:rsidRDefault="004A192B">
      <w:pPr>
        <w:spacing w:line="36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SERPUB–LSI.                                         SERPUB–LSI.                                      SERPUB–LSI</w:t>
      </w:r>
    </w:p>
    <w:p w:rsidR="006F07D3" w:rsidRDefault="004A192B">
      <w:pPr>
        <w:spacing w:line="360" w:lineRule="auto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eastAsia="Arial" w:hAnsi="Arial" w:cs="Arial"/>
          <w:sz w:val="20"/>
          <w:szCs w:val="20"/>
        </w:rPr>
        <w:t>Jeanneth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Alvarez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Vera                            Jenny Mendoza Burgos                    Ivette Moreira Neira</w:t>
      </w:r>
    </w:p>
    <w:p w:rsidR="006F07D3" w:rsidRDefault="004A192B">
      <w:pPr>
        <w:spacing w:line="36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Desarrollo de CETEIN                            Desarrollo de CETEIN                  Desarrollo de CETEIN</w:t>
      </w:r>
    </w:p>
    <w:p w:rsidR="006F07D3" w:rsidRDefault="006F07D3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6F07D3" w:rsidRDefault="004A192B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 </w:t>
      </w:r>
    </w:p>
    <w:p w:rsidR="006F07D3" w:rsidRDefault="004A192B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___________________                           _________________</w:t>
      </w:r>
    </w:p>
    <w:p w:rsidR="006F07D3" w:rsidRDefault="004A192B">
      <w:pPr>
        <w:spacing w:line="36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.Mauricio Rosero                                </w:t>
      </w:r>
      <w:proofErr w:type="spellStart"/>
      <w:r>
        <w:rPr>
          <w:rFonts w:ascii="Arial" w:eastAsia="Arial" w:hAnsi="Arial" w:cs="Arial"/>
          <w:sz w:val="24"/>
          <w:szCs w:val="24"/>
        </w:rPr>
        <w:t>Ing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Maria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Lilia </w:t>
      </w:r>
      <w:proofErr w:type="spellStart"/>
      <w:r>
        <w:rPr>
          <w:rFonts w:ascii="Arial" w:eastAsia="Arial" w:hAnsi="Arial" w:cs="Arial"/>
          <w:sz w:val="24"/>
          <w:szCs w:val="24"/>
        </w:rPr>
        <w:t>Rodriguez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Batista</w:t>
      </w:r>
    </w:p>
    <w:p w:rsidR="006F07D3" w:rsidRDefault="004A192B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Gerente General                                     Desarrollador de Aplicaciones</w:t>
      </w:r>
    </w:p>
    <w:p w:rsidR="006F07D3" w:rsidRDefault="004A192B">
      <w:pPr>
        <w:widowControl w:val="0"/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E3W E-MARKETING Y WEB                    E3W E-MARKETING Y WEB</w:t>
      </w:r>
    </w:p>
    <w:sectPr w:rsidR="006F07D3">
      <w:headerReference w:type="default" r:id="rId68"/>
      <w:footerReference w:type="default" r:id="rId69"/>
      <w:pgSz w:w="11906" w:h="16838"/>
      <w:pgMar w:top="575" w:right="1701" w:bottom="1417" w:left="170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2ADD" w:rsidRDefault="00362ADD">
      <w:pPr>
        <w:spacing w:after="0" w:line="240" w:lineRule="auto"/>
      </w:pPr>
      <w:r>
        <w:separator/>
      </w:r>
    </w:p>
  </w:endnote>
  <w:endnote w:type="continuationSeparator" w:id="0">
    <w:p w:rsidR="00362ADD" w:rsidRDefault="00362A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07D3" w:rsidRDefault="006F07D3"/>
  <w:tbl>
    <w:tblPr>
      <w:tblStyle w:val="a0"/>
      <w:tblW w:w="8507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1560"/>
      <w:gridCol w:w="3165"/>
      <w:gridCol w:w="3782"/>
    </w:tblGrid>
    <w:tr w:rsidR="006F07D3">
      <w:tc>
        <w:tcPr>
          <w:tcW w:w="156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  <w:rPr>
              <w:b/>
            </w:rPr>
          </w:pPr>
          <w:r>
            <w:rPr>
              <w:b/>
            </w:rPr>
            <w:t>Realizado Por:</w:t>
          </w:r>
        </w:p>
      </w:tc>
      <w:tc>
        <w:tcPr>
          <w:tcW w:w="3165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</w:pPr>
          <w:proofErr w:type="spellStart"/>
          <w:r>
            <w:t>Ing.Maria</w:t>
          </w:r>
          <w:proofErr w:type="spellEnd"/>
          <w:r>
            <w:t xml:space="preserve"> Lilia </w:t>
          </w:r>
          <w:proofErr w:type="spellStart"/>
          <w:r>
            <w:t>Rodriguez</w:t>
          </w:r>
          <w:proofErr w:type="spellEnd"/>
          <w:r>
            <w:t xml:space="preserve"> Batista</w:t>
          </w:r>
        </w:p>
      </w:tc>
      <w:tc>
        <w:tcPr>
          <w:tcW w:w="3782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</w:pPr>
          <w:r>
            <w:t xml:space="preserve">Desarrollador de Aplicaciones </w:t>
          </w:r>
        </w:p>
        <w:p w:rsidR="006F07D3" w:rsidRDefault="004A192B">
          <w:pPr>
            <w:widowControl w:val="0"/>
            <w:spacing w:after="0" w:line="240" w:lineRule="auto"/>
          </w:pPr>
          <w:r>
            <w:rPr>
              <w:b/>
              <w:sz w:val="20"/>
              <w:szCs w:val="20"/>
            </w:rPr>
            <w:t>E3W E-MARKETING Y WEB</w:t>
          </w:r>
        </w:p>
      </w:tc>
    </w:tr>
    <w:tr w:rsidR="006F07D3">
      <w:tc>
        <w:tcPr>
          <w:tcW w:w="156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  <w:rPr>
              <w:b/>
            </w:rPr>
          </w:pPr>
          <w:r>
            <w:rPr>
              <w:b/>
            </w:rPr>
            <w:t>Revisado por:</w:t>
          </w:r>
        </w:p>
      </w:tc>
      <w:tc>
        <w:tcPr>
          <w:tcW w:w="3165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</w:pPr>
          <w:proofErr w:type="spellStart"/>
          <w:r>
            <w:t>Ing.Mauricio</w:t>
          </w:r>
          <w:proofErr w:type="spellEnd"/>
          <w:r>
            <w:t xml:space="preserve"> Rosero</w:t>
          </w:r>
        </w:p>
      </w:tc>
      <w:tc>
        <w:tcPr>
          <w:tcW w:w="3782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:rsidR="006F07D3" w:rsidRDefault="004A192B">
          <w:pPr>
            <w:widowControl w:val="0"/>
            <w:spacing w:after="0" w:line="240" w:lineRule="auto"/>
          </w:pPr>
          <w:r>
            <w:t>Gerente General</w:t>
          </w:r>
        </w:p>
        <w:p w:rsidR="006F07D3" w:rsidRDefault="004A192B">
          <w:pPr>
            <w:widowControl w:val="0"/>
            <w:spacing w:after="0" w:line="240" w:lineRule="auto"/>
          </w:pPr>
          <w:r>
            <w:rPr>
              <w:b/>
              <w:sz w:val="20"/>
              <w:szCs w:val="20"/>
            </w:rPr>
            <w:t>E3W E-MARKETING Y WEB</w:t>
          </w:r>
        </w:p>
      </w:tc>
    </w:tr>
  </w:tbl>
  <w:p w:rsidR="006F07D3" w:rsidRDefault="006F07D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2ADD" w:rsidRDefault="00362ADD">
      <w:pPr>
        <w:spacing w:after="0" w:line="240" w:lineRule="auto"/>
      </w:pPr>
      <w:r>
        <w:separator/>
      </w:r>
    </w:p>
  </w:footnote>
  <w:footnote w:type="continuationSeparator" w:id="0">
    <w:p w:rsidR="00362ADD" w:rsidRDefault="00362A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07D3" w:rsidRDefault="006F07D3">
    <w:pPr>
      <w:tabs>
        <w:tab w:val="center" w:pos="4419"/>
        <w:tab w:val="right" w:pos="8838"/>
      </w:tabs>
      <w:spacing w:before="708" w:after="0" w:line="240" w:lineRule="auto"/>
    </w:pPr>
  </w:p>
  <w:tbl>
    <w:tblPr>
      <w:tblStyle w:val="a"/>
      <w:tblW w:w="9216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01"/>
      <w:gridCol w:w="5625"/>
      <w:gridCol w:w="1890"/>
    </w:tblGrid>
    <w:tr w:rsidR="006F07D3">
      <w:trPr>
        <w:trHeight w:val="300"/>
      </w:trPr>
      <w:tc>
        <w:tcPr>
          <w:tcW w:w="7326" w:type="dxa"/>
          <w:gridSpan w:val="2"/>
        </w:tcPr>
        <w:p w:rsidR="006F07D3" w:rsidRDefault="004A192B">
          <w:pPr>
            <w:spacing w:after="0" w:line="240" w:lineRule="auto"/>
            <w:rPr>
              <w:rFonts w:ascii="Arial" w:eastAsia="Arial" w:hAnsi="Arial" w:cs="Arial"/>
              <w:sz w:val="20"/>
              <w:szCs w:val="20"/>
            </w:rPr>
          </w:pPr>
          <w:bookmarkStart w:id="9" w:name="4d34og8" w:colFirst="0" w:colLast="0"/>
          <w:bookmarkStart w:id="10" w:name="1t3h5sf" w:colFirst="0" w:colLast="0"/>
          <w:bookmarkStart w:id="11" w:name="OLE_LINK16"/>
          <w:bookmarkStart w:id="12" w:name="OLE_LINK17"/>
          <w:bookmarkStart w:id="13" w:name="OLE_LINK18"/>
          <w:bookmarkEnd w:id="9"/>
          <w:bookmarkEnd w:id="10"/>
          <w:r>
            <w:rPr>
              <w:rFonts w:ascii="Arial" w:eastAsia="Arial" w:hAnsi="Arial" w:cs="Arial"/>
              <w:b/>
              <w:sz w:val="24"/>
              <w:szCs w:val="24"/>
            </w:rPr>
            <w:t>E3W E-MARKETING Y WEB</w:t>
          </w:r>
          <w:bookmarkEnd w:id="11"/>
          <w:bookmarkEnd w:id="12"/>
          <w:bookmarkEnd w:id="13"/>
        </w:p>
      </w:tc>
      <w:tc>
        <w:tcPr>
          <w:tcW w:w="1890" w:type="dxa"/>
          <w:vAlign w:val="center"/>
        </w:tcPr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rPr>
              <w:rFonts w:ascii="Arial" w:eastAsia="Arial" w:hAnsi="Arial" w:cs="Arial"/>
              <w:b/>
              <w:sz w:val="20"/>
              <w:szCs w:val="20"/>
            </w:rPr>
          </w:pPr>
          <w:r>
            <w:rPr>
              <w:rFonts w:ascii="Arial" w:eastAsia="Arial" w:hAnsi="Arial" w:cs="Arial"/>
              <w:b/>
              <w:sz w:val="20"/>
              <w:szCs w:val="20"/>
            </w:rPr>
            <w:t xml:space="preserve">VERSIÓN: </w:t>
          </w:r>
          <w:r>
            <w:rPr>
              <w:rFonts w:ascii="Arial" w:eastAsia="Arial" w:hAnsi="Arial" w:cs="Arial"/>
              <w:sz w:val="20"/>
              <w:szCs w:val="20"/>
            </w:rPr>
            <w:t>1.</w:t>
          </w:r>
          <w:r w:rsidR="008570D3">
            <w:rPr>
              <w:rFonts w:ascii="Arial" w:eastAsia="Arial" w:hAnsi="Arial" w:cs="Arial"/>
              <w:sz w:val="20"/>
              <w:szCs w:val="20"/>
            </w:rPr>
            <w:t>1</w:t>
          </w:r>
        </w:p>
      </w:tc>
    </w:tr>
    <w:tr w:rsidR="006F07D3">
      <w:trPr>
        <w:trHeight w:val="1540"/>
      </w:trPr>
      <w:tc>
        <w:tcPr>
          <w:tcW w:w="1701" w:type="dxa"/>
        </w:tcPr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b/>
              <w:sz w:val="28"/>
              <w:szCs w:val="28"/>
            </w:rPr>
          </w:pPr>
          <w:r>
            <w:rPr>
              <w:b/>
              <w:noProof/>
              <w:lang w:val="en-US" w:eastAsia="en-US"/>
            </w:rPr>
            <w:drawing>
              <wp:inline distT="114300" distB="114300" distL="114300" distR="114300">
                <wp:extent cx="904875" cy="904875"/>
                <wp:effectExtent l="0" t="0" r="0" b="0"/>
                <wp:docPr id="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875" cy="9048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625" w:type="dxa"/>
        </w:tcPr>
        <w:p w:rsidR="006F07D3" w:rsidRDefault="006F07D3">
          <w:pPr>
            <w:spacing w:after="0" w:line="240" w:lineRule="auto"/>
            <w:rPr>
              <w:rFonts w:ascii="Arial" w:eastAsia="Arial" w:hAnsi="Arial" w:cs="Arial"/>
              <w:sz w:val="24"/>
              <w:szCs w:val="24"/>
            </w:rPr>
          </w:pPr>
        </w:p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b/>
              <w:sz w:val="28"/>
              <w:szCs w:val="28"/>
            </w:rPr>
          </w:pPr>
          <w:r>
            <w:t xml:space="preserve"> </w:t>
          </w:r>
          <w:r>
            <w:rPr>
              <w:b/>
              <w:sz w:val="20"/>
              <w:szCs w:val="20"/>
            </w:rPr>
            <w:t>HOSPITAL GENERAL HOSNAG</w:t>
          </w:r>
          <w:r>
            <w:rPr>
              <w:b/>
              <w:sz w:val="28"/>
              <w:szCs w:val="28"/>
            </w:rPr>
            <w:t>.</w:t>
          </w:r>
        </w:p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b/>
            </w:rPr>
          </w:pPr>
          <w:r>
            <w:rPr>
              <w:b/>
            </w:rPr>
            <w:t>SISTEMA DE GESTIÓN DE INVENTARIO</w:t>
          </w:r>
        </w:p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b/>
            </w:rPr>
          </w:pPr>
          <w:r>
            <w:rPr>
              <w:b/>
            </w:rPr>
            <w:t>Módulos de Bodega y Farmacia</w:t>
          </w:r>
        </w:p>
      </w:tc>
      <w:tc>
        <w:tcPr>
          <w:tcW w:w="1890" w:type="dxa"/>
          <w:vAlign w:val="center"/>
        </w:tcPr>
        <w:p w:rsidR="006F07D3" w:rsidRDefault="004A192B">
          <w:pP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b/>
              <w:sz w:val="20"/>
              <w:szCs w:val="20"/>
            </w:rPr>
          </w:pPr>
          <w:r>
            <w:rPr>
              <w:rFonts w:ascii="Arial" w:eastAsia="Arial" w:hAnsi="Arial" w:cs="Arial"/>
              <w:b/>
              <w:noProof/>
              <w:sz w:val="20"/>
              <w:szCs w:val="20"/>
              <w:lang w:val="en-US" w:eastAsia="en-US"/>
            </w:rPr>
            <w:drawing>
              <wp:inline distT="114300" distB="114300" distL="114300" distR="114300">
                <wp:extent cx="1047750" cy="546100"/>
                <wp:effectExtent l="0" t="0" r="0" b="0"/>
                <wp:docPr id="2" name="image6.jpg" descr="logoDoc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jpg" descr="logoDoc.jp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546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  <w:tr w:rsidR="006F07D3">
      <w:trPr>
        <w:trHeight w:val="540"/>
      </w:trPr>
      <w:tc>
        <w:tcPr>
          <w:tcW w:w="9216" w:type="dxa"/>
          <w:gridSpan w:val="3"/>
          <w:vAlign w:val="center"/>
        </w:tcPr>
        <w:p w:rsidR="006F07D3" w:rsidRDefault="00384659" w:rsidP="00D143B0">
          <w:pPr>
            <w:spacing w:line="240" w:lineRule="auto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</w:rPr>
            <w:t>DISEÑ</w:t>
          </w:r>
          <w:r w:rsidR="00D143B0">
            <w:rPr>
              <w:rFonts w:ascii="Arial" w:eastAsia="Arial" w:hAnsi="Arial" w:cs="Arial"/>
              <w:b/>
            </w:rPr>
            <w:t>O</w:t>
          </w:r>
        </w:p>
      </w:tc>
    </w:tr>
  </w:tbl>
  <w:p w:rsidR="006F07D3" w:rsidRDefault="006F07D3">
    <w:pPr>
      <w:tabs>
        <w:tab w:val="center" w:pos="4419"/>
        <w:tab w:val="right" w:pos="8838"/>
      </w:tabs>
      <w:spacing w:after="0" w:line="240" w:lineRule="auto"/>
    </w:pPr>
  </w:p>
  <w:p w:rsidR="006F07D3" w:rsidRDefault="006F07D3">
    <w:pPr>
      <w:tabs>
        <w:tab w:val="center" w:pos="4419"/>
        <w:tab w:val="right" w:pos="8838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B30B53"/>
    <w:multiLevelType w:val="multilevel"/>
    <w:tmpl w:val="3C5C119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F07D3"/>
    <w:rsid w:val="00025BAD"/>
    <w:rsid w:val="0003495F"/>
    <w:rsid w:val="000367EF"/>
    <w:rsid w:val="00067961"/>
    <w:rsid w:val="0007009C"/>
    <w:rsid w:val="000A2144"/>
    <w:rsid w:val="000B29F6"/>
    <w:rsid w:val="000E19C9"/>
    <w:rsid w:val="000F1B32"/>
    <w:rsid w:val="00225C0F"/>
    <w:rsid w:val="002654F2"/>
    <w:rsid w:val="00280B4F"/>
    <w:rsid w:val="002B5D1B"/>
    <w:rsid w:val="002C4C83"/>
    <w:rsid w:val="002F264A"/>
    <w:rsid w:val="002F52E0"/>
    <w:rsid w:val="00312817"/>
    <w:rsid w:val="00330F9D"/>
    <w:rsid w:val="00351FF3"/>
    <w:rsid w:val="00357204"/>
    <w:rsid w:val="00362ADD"/>
    <w:rsid w:val="00384659"/>
    <w:rsid w:val="004618A5"/>
    <w:rsid w:val="00463AFB"/>
    <w:rsid w:val="00465097"/>
    <w:rsid w:val="004A192B"/>
    <w:rsid w:val="004B6D59"/>
    <w:rsid w:val="00506F78"/>
    <w:rsid w:val="00525EA4"/>
    <w:rsid w:val="00552103"/>
    <w:rsid w:val="00555B05"/>
    <w:rsid w:val="005B0D48"/>
    <w:rsid w:val="005B2E62"/>
    <w:rsid w:val="005B5504"/>
    <w:rsid w:val="005C61AC"/>
    <w:rsid w:val="005E0934"/>
    <w:rsid w:val="005F2723"/>
    <w:rsid w:val="00611CB6"/>
    <w:rsid w:val="006409F0"/>
    <w:rsid w:val="00644038"/>
    <w:rsid w:val="006945B7"/>
    <w:rsid w:val="00696277"/>
    <w:rsid w:val="006A4B02"/>
    <w:rsid w:val="006B6CFC"/>
    <w:rsid w:val="006D3D6A"/>
    <w:rsid w:val="006F07D3"/>
    <w:rsid w:val="00703766"/>
    <w:rsid w:val="00750322"/>
    <w:rsid w:val="00843CDD"/>
    <w:rsid w:val="008570D3"/>
    <w:rsid w:val="009255B5"/>
    <w:rsid w:val="009542CF"/>
    <w:rsid w:val="00AF318F"/>
    <w:rsid w:val="00B54653"/>
    <w:rsid w:val="00BE50AB"/>
    <w:rsid w:val="00BF2513"/>
    <w:rsid w:val="00BF2E93"/>
    <w:rsid w:val="00C33143"/>
    <w:rsid w:val="00C6560D"/>
    <w:rsid w:val="00CB0554"/>
    <w:rsid w:val="00CB302E"/>
    <w:rsid w:val="00CC5AD7"/>
    <w:rsid w:val="00CF0A60"/>
    <w:rsid w:val="00CF7F23"/>
    <w:rsid w:val="00D143B0"/>
    <w:rsid w:val="00D2020E"/>
    <w:rsid w:val="00D36121"/>
    <w:rsid w:val="00D427B3"/>
    <w:rsid w:val="00D76C76"/>
    <w:rsid w:val="00DE48E8"/>
    <w:rsid w:val="00DF6B9A"/>
    <w:rsid w:val="00E11CB0"/>
    <w:rsid w:val="00E30D72"/>
    <w:rsid w:val="00EB38E4"/>
    <w:rsid w:val="00ED1F79"/>
    <w:rsid w:val="00F05819"/>
    <w:rsid w:val="00F20AF1"/>
    <w:rsid w:val="00F26B41"/>
    <w:rsid w:val="00F83A01"/>
    <w:rsid w:val="00F97312"/>
    <w:rsid w:val="00FC5436"/>
    <w:rsid w:val="00FD3E08"/>
    <w:rsid w:val="00FF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9DC3F0F-C97C-4FEA-8ED2-C88EABC1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s-EC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50322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spacing w:after="0" w:line="240" w:lineRule="auto"/>
      <w:jc w:val="center"/>
      <w:outlineLvl w:val="1"/>
    </w:pPr>
    <w:rPr>
      <w:rFonts w:ascii="Arial Narrow" w:eastAsia="Arial Narrow" w:hAnsi="Arial Narrow" w:cs="Arial Narrow"/>
      <w:b/>
      <w:sz w:val="24"/>
      <w:szCs w:val="24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spacing w:after="0" w:line="240" w:lineRule="auto"/>
      <w:jc w:val="center"/>
    </w:pPr>
    <w:rPr>
      <w:rFonts w:ascii="Arial Narrow" w:eastAsia="Arial Narrow" w:hAnsi="Arial Narrow" w:cs="Arial Narrow"/>
      <w:b/>
      <w:sz w:val="24"/>
      <w:szCs w:val="24"/>
    </w:rPr>
  </w:style>
  <w:style w:type="paragraph" w:styleId="Subttulo">
    <w:name w:val="Subtitle"/>
    <w:basedOn w:val="Normal"/>
    <w:next w:val="Normal"/>
    <w:pPr>
      <w:spacing w:after="0" w:line="240" w:lineRule="auto"/>
    </w:pPr>
    <w:rPr>
      <w:rFonts w:ascii="Arial Narrow" w:eastAsia="Arial Narrow" w:hAnsi="Arial Narrow" w:cs="Arial Narrow"/>
      <w:b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143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143B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D143B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43B0"/>
  </w:style>
  <w:style w:type="paragraph" w:styleId="Piedepgina">
    <w:name w:val="footer"/>
    <w:basedOn w:val="Normal"/>
    <w:link w:val="PiedepginaCar"/>
    <w:uiPriority w:val="99"/>
    <w:unhideWhenUsed/>
    <w:rsid w:val="00D143B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43B0"/>
  </w:style>
  <w:style w:type="table" w:styleId="Tablaconcuadrcula">
    <w:name w:val="Table Grid"/>
    <w:basedOn w:val="Tablanormal"/>
    <w:uiPriority w:val="59"/>
    <w:rsid w:val="000679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semiHidden/>
    <w:unhideWhenUsed/>
    <w:rsid w:val="0035720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image" Target="media/image1.jp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image" Target="media/image22.jpg"/><Relationship Id="rId11" Type="http://schemas.openxmlformats.org/officeDocument/2006/relationships/image" Target="media/image5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8.emf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jpg"/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42</Pages>
  <Words>1451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criscami</dc:creator>
  <cp:lastModifiedBy>HP</cp:lastModifiedBy>
  <cp:revision>18</cp:revision>
  <dcterms:created xsi:type="dcterms:W3CDTF">2017-10-04T15:02:00Z</dcterms:created>
  <dcterms:modified xsi:type="dcterms:W3CDTF">2017-11-17T04:46:00Z</dcterms:modified>
</cp:coreProperties>
</file>